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F25D7" w14:textId="2F7D7E01" w:rsidR="00F406E2" w:rsidRPr="00BD71C3" w:rsidRDefault="00A1538E" w:rsidP="00F27936">
      <w:pPr>
        <w:pStyle w:val="NoSpacing"/>
        <w:tabs>
          <w:tab w:val="left" w:pos="2835"/>
        </w:tabs>
        <w:jc w:val="center"/>
        <w:rPr>
          <w:rFonts w:asciiTheme="minorHAnsi" w:hAnsiTheme="minorHAnsi" w:cstheme="minorHAnsi"/>
          <w:b/>
          <w:bCs/>
          <w:color w:val="000000" w:themeColor="text1"/>
          <w:sz w:val="28"/>
          <w:szCs w:val="28"/>
          <w:lang w:eastAsia="en-GB"/>
        </w:rPr>
      </w:pPr>
      <w:r w:rsidRPr="00BD71C3">
        <w:rPr>
          <w:rFonts w:asciiTheme="minorHAnsi" w:hAnsiTheme="minorHAnsi" w:cstheme="minorHAnsi"/>
          <w:noProof/>
          <w:color w:val="000000" w:themeColor="text1"/>
          <w:sz w:val="30"/>
          <w:szCs w:val="30"/>
          <w:lang w:eastAsia="en-GB"/>
        </w:rPr>
        <w:drawing>
          <wp:anchor distT="0" distB="0" distL="114300" distR="114300" simplePos="0" relativeHeight="251659264" behindDoc="0" locked="0" layoutInCell="1" allowOverlap="1" wp14:anchorId="6A2EBD52" wp14:editId="26C77B0A">
            <wp:simplePos x="0" y="0"/>
            <wp:positionH relativeFrom="margin">
              <wp:align>left</wp:align>
            </wp:positionH>
            <wp:positionV relativeFrom="paragraph">
              <wp:posOffset>7620</wp:posOffset>
            </wp:positionV>
            <wp:extent cx="1127760" cy="11887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7760" cy="1188720"/>
                    </a:xfrm>
                    <a:prstGeom prst="rect">
                      <a:avLst/>
                    </a:prstGeom>
                    <a:noFill/>
                  </pic:spPr>
                </pic:pic>
              </a:graphicData>
            </a:graphic>
            <wp14:sizeRelH relativeFrom="margin">
              <wp14:pctWidth>0</wp14:pctWidth>
            </wp14:sizeRelH>
            <wp14:sizeRelV relativeFrom="margin">
              <wp14:pctHeight>0</wp14:pctHeight>
            </wp14:sizeRelV>
          </wp:anchor>
        </w:drawing>
      </w:r>
      <w:r w:rsidRPr="00BD71C3">
        <w:rPr>
          <w:rFonts w:asciiTheme="minorHAnsi" w:hAnsiTheme="minorHAnsi" w:cstheme="minorHAnsi"/>
          <w:b/>
          <w:bCs/>
          <w:color w:val="000000" w:themeColor="text1"/>
          <w:sz w:val="28"/>
          <w:szCs w:val="28"/>
          <w:lang w:eastAsia="en-GB"/>
        </w:rPr>
        <w:t>M</w:t>
      </w:r>
      <w:r w:rsidR="000469EA" w:rsidRPr="00BD71C3">
        <w:rPr>
          <w:rFonts w:asciiTheme="minorHAnsi" w:hAnsiTheme="minorHAnsi" w:cstheme="minorHAnsi"/>
          <w:b/>
          <w:bCs/>
          <w:color w:val="000000" w:themeColor="text1"/>
          <w:sz w:val="28"/>
          <w:szCs w:val="28"/>
          <w:lang w:eastAsia="en-GB"/>
        </w:rPr>
        <w:t xml:space="preserve">inutes </w:t>
      </w:r>
      <w:r w:rsidR="000A333A" w:rsidRPr="00BD71C3">
        <w:rPr>
          <w:rFonts w:asciiTheme="minorHAnsi" w:hAnsiTheme="minorHAnsi" w:cstheme="minorHAnsi"/>
          <w:b/>
          <w:bCs/>
          <w:color w:val="000000" w:themeColor="text1"/>
          <w:sz w:val="28"/>
          <w:szCs w:val="28"/>
          <w:lang w:eastAsia="en-GB"/>
        </w:rPr>
        <w:t>from</w:t>
      </w:r>
      <w:r w:rsidR="000469EA" w:rsidRPr="00BD71C3">
        <w:rPr>
          <w:rFonts w:asciiTheme="minorHAnsi" w:hAnsiTheme="minorHAnsi" w:cstheme="minorHAnsi"/>
          <w:b/>
          <w:bCs/>
          <w:color w:val="000000" w:themeColor="text1"/>
          <w:sz w:val="28"/>
          <w:szCs w:val="28"/>
          <w:lang w:eastAsia="en-GB"/>
        </w:rPr>
        <w:t xml:space="preserve"> </w:t>
      </w:r>
      <w:r w:rsidR="008B1439" w:rsidRPr="00BD71C3">
        <w:rPr>
          <w:rFonts w:asciiTheme="minorHAnsi" w:hAnsiTheme="minorHAnsi" w:cstheme="minorHAnsi"/>
          <w:b/>
          <w:bCs/>
          <w:color w:val="000000" w:themeColor="text1"/>
          <w:sz w:val="28"/>
          <w:szCs w:val="28"/>
          <w:lang w:eastAsia="en-GB"/>
        </w:rPr>
        <w:t xml:space="preserve">the </w:t>
      </w:r>
      <w:r w:rsidR="000A333A" w:rsidRPr="00BD71C3">
        <w:rPr>
          <w:rFonts w:asciiTheme="minorHAnsi" w:hAnsiTheme="minorHAnsi" w:cstheme="minorHAnsi"/>
          <w:b/>
          <w:bCs/>
          <w:color w:val="000000" w:themeColor="text1"/>
          <w:sz w:val="28"/>
          <w:szCs w:val="28"/>
          <w:lang w:eastAsia="en-GB"/>
        </w:rPr>
        <w:t>meeting</w:t>
      </w:r>
      <w:r w:rsidR="006E045D" w:rsidRPr="00BD71C3">
        <w:rPr>
          <w:rFonts w:asciiTheme="minorHAnsi" w:hAnsiTheme="minorHAnsi" w:cstheme="minorHAnsi"/>
          <w:b/>
          <w:bCs/>
          <w:color w:val="000000" w:themeColor="text1"/>
          <w:sz w:val="28"/>
          <w:szCs w:val="28"/>
          <w:lang w:eastAsia="en-GB"/>
        </w:rPr>
        <w:t xml:space="preserve"> </w:t>
      </w:r>
      <w:r w:rsidR="000A333A" w:rsidRPr="00BD71C3">
        <w:rPr>
          <w:rFonts w:asciiTheme="minorHAnsi" w:hAnsiTheme="minorHAnsi" w:cstheme="minorHAnsi"/>
          <w:b/>
          <w:bCs/>
          <w:color w:val="000000" w:themeColor="text1"/>
          <w:sz w:val="28"/>
          <w:szCs w:val="28"/>
          <w:lang w:eastAsia="en-GB"/>
        </w:rPr>
        <w:t>of</w:t>
      </w:r>
      <w:r w:rsidR="006E045D" w:rsidRPr="00BD71C3">
        <w:rPr>
          <w:rFonts w:asciiTheme="minorHAnsi" w:hAnsiTheme="minorHAnsi" w:cstheme="minorHAnsi"/>
          <w:b/>
          <w:bCs/>
          <w:color w:val="000000" w:themeColor="text1"/>
          <w:sz w:val="28"/>
          <w:szCs w:val="28"/>
          <w:lang w:eastAsia="en-GB"/>
        </w:rPr>
        <w:t xml:space="preserve"> Ewelme Parish Council</w:t>
      </w:r>
      <w:r w:rsidR="008B1439" w:rsidRPr="00BD71C3">
        <w:rPr>
          <w:rFonts w:asciiTheme="minorHAnsi" w:hAnsiTheme="minorHAnsi" w:cstheme="minorHAnsi"/>
          <w:b/>
          <w:bCs/>
          <w:color w:val="000000" w:themeColor="text1"/>
          <w:sz w:val="28"/>
          <w:szCs w:val="28"/>
          <w:lang w:eastAsia="en-GB"/>
        </w:rPr>
        <w:t xml:space="preserve"> </w:t>
      </w:r>
      <w:bookmarkStart w:id="0" w:name="_Hlk166094549"/>
      <w:r w:rsidR="000469EA" w:rsidRPr="00BD71C3">
        <w:rPr>
          <w:rFonts w:asciiTheme="minorHAnsi" w:hAnsiTheme="minorHAnsi" w:cstheme="minorHAnsi"/>
          <w:b/>
          <w:bCs/>
          <w:color w:val="000000" w:themeColor="text1"/>
          <w:sz w:val="28"/>
          <w:szCs w:val="28"/>
          <w:lang w:eastAsia="en-GB"/>
        </w:rPr>
        <w:t xml:space="preserve">on </w:t>
      </w:r>
    </w:p>
    <w:p w14:paraId="10D85279" w14:textId="10239E34" w:rsidR="00FA0D82" w:rsidRPr="00BD71C3" w:rsidRDefault="000469EA" w:rsidP="00F27936">
      <w:pPr>
        <w:pStyle w:val="NoSpacing"/>
        <w:tabs>
          <w:tab w:val="left" w:pos="2835"/>
        </w:tabs>
        <w:jc w:val="center"/>
        <w:rPr>
          <w:rFonts w:asciiTheme="minorHAnsi" w:hAnsiTheme="minorHAnsi" w:cstheme="minorHAnsi"/>
          <w:b/>
          <w:bCs/>
          <w:color w:val="000000" w:themeColor="text1"/>
          <w:sz w:val="28"/>
          <w:szCs w:val="28"/>
          <w:lang w:eastAsia="en-GB"/>
        </w:rPr>
      </w:pPr>
      <w:r w:rsidRPr="00BD71C3">
        <w:rPr>
          <w:rFonts w:asciiTheme="minorHAnsi" w:hAnsiTheme="minorHAnsi" w:cstheme="minorHAnsi"/>
          <w:b/>
          <w:bCs/>
          <w:color w:val="000000" w:themeColor="text1"/>
          <w:sz w:val="28"/>
          <w:szCs w:val="28"/>
          <w:lang w:eastAsia="en-GB"/>
        </w:rPr>
        <w:t xml:space="preserve">Wednesday </w:t>
      </w:r>
      <w:r w:rsidR="00BD71C3" w:rsidRPr="00BD71C3">
        <w:rPr>
          <w:rFonts w:asciiTheme="minorHAnsi" w:hAnsiTheme="minorHAnsi" w:cstheme="minorHAnsi"/>
          <w:b/>
          <w:bCs/>
          <w:color w:val="000000" w:themeColor="text1"/>
          <w:sz w:val="28"/>
          <w:szCs w:val="28"/>
          <w:lang w:eastAsia="en-GB"/>
        </w:rPr>
        <w:t>14</w:t>
      </w:r>
      <w:r w:rsidR="00536AD3" w:rsidRPr="00BD71C3">
        <w:rPr>
          <w:rFonts w:asciiTheme="minorHAnsi" w:hAnsiTheme="minorHAnsi" w:cstheme="minorHAnsi"/>
          <w:b/>
          <w:bCs/>
          <w:color w:val="000000" w:themeColor="text1"/>
          <w:sz w:val="28"/>
          <w:szCs w:val="28"/>
          <w:lang w:eastAsia="en-GB"/>
        </w:rPr>
        <w:t>t</w:t>
      </w:r>
      <w:r w:rsidR="00F27936" w:rsidRPr="00BD71C3">
        <w:rPr>
          <w:rFonts w:asciiTheme="minorHAnsi" w:hAnsiTheme="minorHAnsi" w:cstheme="minorHAnsi"/>
          <w:b/>
          <w:bCs/>
          <w:color w:val="000000" w:themeColor="text1"/>
          <w:sz w:val="28"/>
          <w:szCs w:val="28"/>
          <w:lang w:eastAsia="en-GB"/>
        </w:rPr>
        <w:t>h</w:t>
      </w:r>
      <w:r w:rsidR="00641A26" w:rsidRPr="00BD71C3">
        <w:rPr>
          <w:rFonts w:asciiTheme="minorHAnsi" w:hAnsiTheme="minorHAnsi" w:cstheme="minorHAnsi"/>
          <w:b/>
          <w:bCs/>
          <w:color w:val="000000" w:themeColor="text1"/>
          <w:sz w:val="28"/>
          <w:szCs w:val="28"/>
          <w:lang w:eastAsia="en-GB"/>
        </w:rPr>
        <w:t xml:space="preserve"> </w:t>
      </w:r>
      <w:r w:rsidR="00BD71C3" w:rsidRPr="00BD71C3">
        <w:rPr>
          <w:rFonts w:asciiTheme="minorHAnsi" w:hAnsiTheme="minorHAnsi" w:cstheme="minorHAnsi"/>
          <w:b/>
          <w:bCs/>
          <w:color w:val="000000" w:themeColor="text1"/>
          <w:sz w:val="28"/>
          <w:szCs w:val="28"/>
          <w:lang w:eastAsia="en-GB"/>
        </w:rPr>
        <w:t>Octo</w:t>
      </w:r>
      <w:r w:rsidR="00F15474" w:rsidRPr="00BD71C3">
        <w:rPr>
          <w:rFonts w:asciiTheme="minorHAnsi" w:hAnsiTheme="minorHAnsi" w:cstheme="minorHAnsi"/>
          <w:b/>
          <w:bCs/>
          <w:color w:val="000000" w:themeColor="text1"/>
          <w:sz w:val="28"/>
          <w:szCs w:val="28"/>
          <w:lang w:eastAsia="en-GB"/>
        </w:rPr>
        <w:t>ber</w:t>
      </w:r>
      <w:r w:rsidR="0049535E" w:rsidRPr="00BD71C3">
        <w:rPr>
          <w:rFonts w:asciiTheme="minorHAnsi" w:hAnsiTheme="minorHAnsi" w:cstheme="minorHAnsi"/>
          <w:b/>
          <w:bCs/>
          <w:color w:val="000000" w:themeColor="text1"/>
          <w:sz w:val="28"/>
          <w:szCs w:val="28"/>
          <w:lang w:eastAsia="en-GB"/>
        </w:rPr>
        <w:t xml:space="preserve"> 202</w:t>
      </w:r>
      <w:r w:rsidR="00954A48" w:rsidRPr="00BD71C3">
        <w:rPr>
          <w:rFonts w:asciiTheme="minorHAnsi" w:hAnsiTheme="minorHAnsi" w:cstheme="minorHAnsi"/>
          <w:b/>
          <w:bCs/>
          <w:color w:val="000000" w:themeColor="text1"/>
          <w:sz w:val="28"/>
          <w:szCs w:val="28"/>
          <w:lang w:eastAsia="en-GB"/>
        </w:rPr>
        <w:t>6</w:t>
      </w:r>
    </w:p>
    <w:bookmarkEnd w:id="0"/>
    <w:p w14:paraId="55E09F6F" w14:textId="77777777" w:rsidR="007E340A" w:rsidRPr="00BD71C3" w:rsidRDefault="007E340A" w:rsidP="00495269">
      <w:pPr>
        <w:pStyle w:val="NoSpacing"/>
        <w:tabs>
          <w:tab w:val="left" w:pos="2835"/>
        </w:tabs>
        <w:jc w:val="center"/>
        <w:rPr>
          <w:rFonts w:asciiTheme="minorHAnsi" w:hAnsiTheme="minorHAnsi" w:cstheme="minorHAnsi"/>
          <w:b/>
          <w:bCs/>
          <w:color w:val="000000" w:themeColor="text1"/>
          <w:sz w:val="28"/>
          <w:szCs w:val="28"/>
          <w:lang w:eastAsia="en-GB"/>
        </w:rPr>
      </w:pPr>
    </w:p>
    <w:p w14:paraId="6E0209D5" w14:textId="68B3FE4C" w:rsidR="00D93184" w:rsidRPr="006B7AD1" w:rsidRDefault="003751E3" w:rsidP="003751E3">
      <w:pPr>
        <w:pStyle w:val="NoSpacing"/>
        <w:tabs>
          <w:tab w:val="left" w:pos="2835"/>
        </w:tabs>
        <w:jc w:val="center"/>
        <w:rPr>
          <w:rFonts w:asciiTheme="minorHAnsi" w:hAnsiTheme="minorHAnsi" w:cstheme="minorHAnsi"/>
          <w:bCs/>
          <w:color w:val="000000" w:themeColor="text1"/>
          <w:sz w:val="24"/>
          <w:szCs w:val="24"/>
        </w:rPr>
      </w:pPr>
      <w:r w:rsidRPr="00BD71C3">
        <w:rPr>
          <w:rFonts w:asciiTheme="minorHAnsi" w:hAnsiTheme="minorHAnsi" w:cstheme="minorHAnsi"/>
          <w:b/>
          <w:bCs/>
          <w:color w:val="000000" w:themeColor="text1"/>
          <w:sz w:val="24"/>
          <w:szCs w:val="24"/>
        </w:rPr>
        <w:t xml:space="preserve">Present </w:t>
      </w:r>
      <w:r w:rsidR="008B1439" w:rsidRPr="00BD71C3">
        <w:rPr>
          <w:rFonts w:asciiTheme="minorHAnsi" w:hAnsiTheme="minorHAnsi" w:cstheme="minorHAnsi"/>
          <w:b/>
          <w:bCs/>
          <w:color w:val="000000" w:themeColor="text1"/>
          <w:sz w:val="24"/>
          <w:szCs w:val="24"/>
        </w:rPr>
        <w:t xml:space="preserve">Parish </w:t>
      </w:r>
      <w:r w:rsidR="008B1439" w:rsidRPr="006B7AD1">
        <w:rPr>
          <w:rFonts w:asciiTheme="minorHAnsi" w:hAnsiTheme="minorHAnsi" w:cstheme="minorHAnsi"/>
          <w:b/>
          <w:bCs/>
          <w:color w:val="000000" w:themeColor="text1"/>
          <w:sz w:val="24"/>
          <w:szCs w:val="24"/>
        </w:rPr>
        <w:t xml:space="preserve">Councillors: </w:t>
      </w:r>
      <w:r w:rsidR="00BD71C3" w:rsidRPr="006B7AD1">
        <w:rPr>
          <w:rFonts w:asciiTheme="minorHAnsi" w:hAnsiTheme="minorHAnsi" w:cstheme="minorHAnsi"/>
          <w:color w:val="000000" w:themeColor="text1"/>
          <w:sz w:val="24"/>
          <w:szCs w:val="24"/>
        </w:rPr>
        <w:t>Barry Tindall (Chair/</w:t>
      </w:r>
      <w:proofErr w:type="gramStart"/>
      <w:r w:rsidR="00BD71C3" w:rsidRPr="006B7AD1">
        <w:rPr>
          <w:rFonts w:asciiTheme="minorHAnsi" w:hAnsiTheme="minorHAnsi" w:cstheme="minorHAnsi"/>
          <w:color w:val="000000" w:themeColor="text1"/>
          <w:sz w:val="24"/>
          <w:szCs w:val="24"/>
        </w:rPr>
        <w:t xml:space="preserve">BT)  </w:t>
      </w:r>
      <w:r w:rsidR="00BD71C3" w:rsidRPr="006B7AD1">
        <w:rPr>
          <w:rFonts w:asciiTheme="minorHAnsi" w:hAnsiTheme="minorHAnsi" w:cstheme="minorHAnsi"/>
          <w:b/>
          <w:bCs/>
          <w:color w:val="000000" w:themeColor="text1"/>
          <w:sz w:val="24"/>
          <w:szCs w:val="24"/>
        </w:rPr>
        <w:t xml:space="preserve"> </w:t>
      </w:r>
      <w:proofErr w:type="gramEnd"/>
      <w:r w:rsidR="00D93184" w:rsidRPr="006B7AD1">
        <w:rPr>
          <w:rFonts w:asciiTheme="minorHAnsi" w:hAnsiTheme="minorHAnsi" w:cstheme="minorHAnsi"/>
          <w:bCs/>
          <w:color w:val="000000" w:themeColor="text1"/>
          <w:sz w:val="24"/>
          <w:szCs w:val="24"/>
        </w:rPr>
        <w:t xml:space="preserve">Rebecca Lanigan (RL)  </w:t>
      </w:r>
    </w:p>
    <w:p w14:paraId="24FDD9A1" w14:textId="22BAC625" w:rsidR="007C0B64" w:rsidRPr="000F3176" w:rsidRDefault="00B15D96" w:rsidP="007C4FA2">
      <w:pPr>
        <w:pStyle w:val="NoSpacing"/>
        <w:tabs>
          <w:tab w:val="left" w:pos="2835"/>
        </w:tabs>
        <w:jc w:val="center"/>
        <w:rPr>
          <w:rFonts w:asciiTheme="minorHAnsi" w:hAnsiTheme="minorHAnsi" w:cstheme="minorHAnsi"/>
          <w:bCs/>
          <w:color w:val="000000" w:themeColor="text1"/>
          <w:sz w:val="24"/>
          <w:szCs w:val="24"/>
        </w:rPr>
      </w:pPr>
      <w:r w:rsidRPr="006B7AD1">
        <w:rPr>
          <w:rFonts w:asciiTheme="minorHAnsi" w:hAnsiTheme="minorHAnsi" w:cstheme="minorHAnsi"/>
          <w:bCs/>
          <w:color w:val="000000" w:themeColor="text1"/>
          <w:sz w:val="24"/>
          <w:szCs w:val="24"/>
        </w:rPr>
        <w:t>Sally Stockings (</w:t>
      </w:r>
      <w:proofErr w:type="gramStart"/>
      <w:r w:rsidRPr="006B7AD1">
        <w:rPr>
          <w:rFonts w:asciiTheme="minorHAnsi" w:hAnsiTheme="minorHAnsi" w:cstheme="minorHAnsi"/>
          <w:bCs/>
          <w:color w:val="000000" w:themeColor="text1"/>
          <w:sz w:val="24"/>
          <w:szCs w:val="24"/>
        </w:rPr>
        <w:t>SS</w:t>
      </w:r>
      <w:r w:rsidRPr="000F3176">
        <w:rPr>
          <w:rFonts w:asciiTheme="minorHAnsi" w:hAnsiTheme="minorHAnsi" w:cstheme="minorHAnsi"/>
          <w:bCs/>
          <w:color w:val="000000" w:themeColor="text1"/>
          <w:sz w:val="24"/>
          <w:szCs w:val="24"/>
        </w:rPr>
        <w:t>)</w:t>
      </w:r>
      <w:r w:rsidR="00BD71C3" w:rsidRPr="000F3176">
        <w:rPr>
          <w:rFonts w:asciiTheme="minorHAnsi" w:hAnsiTheme="minorHAnsi" w:cstheme="minorHAnsi"/>
          <w:bCs/>
          <w:color w:val="000000" w:themeColor="text1"/>
          <w:sz w:val="24"/>
          <w:szCs w:val="24"/>
        </w:rPr>
        <w:t xml:space="preserve">  </w:t>
      </w:r>
      <w:r w:rsidRPr="000F3176">
        <w:rPr>
          <w:rFonts w:asciiTheme="minorHAnsi" w:hAnsiTheme="minorHAnsi" w:cstheme="minorHAnsi"/>
          <w:bCs/>
          <w:color w:val="000000" w:themeColor="text1"/>
          <w:sz w:val="24"/>
          <w:szCs w:val="24"/>
        </w:rPr>
        <w:t xml:space="preserve"> </w:t>
      </w:r>
      <w:proofErr w:type="gramEnd"/>
      <w:r w:rsidR="00BD71C3" w:rsidRPr="000F3176">
        <w:rPr>
          <w:rFonts w:asciiTheme="minorHAnsi" w:hAnsiTheme="minorHAnsi" w:cstheme="minorHAnsi"/>
          <w:bCs/>
          <w:color w:val="000000" w:themeColor="text1"/>
          <w:sz w:val="24"/>
          <w:szCs w:val="24"/>
        </w:rPr>
        <w:t xml:space="preserve">Mike Ibbott </w:t>
      </w:r>
      <w:r w:rsidR="00FB52F2" w:rsidRPr="000F3176">
        <w:rPr>
          <w:rFonts w:asciiTheme="minorHAnsi" w:hAnsiTheme="minorHAnsi" w:cstheme="minorHAnsi"/>
          <w:bCs/>
          <w:color w:val="000000" w:themeColor="text1"/>
          <w:sz w:val="24"/>
          <w:szCs w:val="24"/>
        </w:rPr>
        <w:t>(MI)</w:t>
      </w:r>
      <w:r w:rsidR="00822022" w:rsidRPr="000F3176">
        <w:rPr>
          <w:rFonts w:asciiTheme="minorHAnsi" w:hAnsiTheme="minorHAnsi" w:cstheme="minorHAnsi"/>
          <w:bCs/>
          <w:color w:val="000000" w:themeColor="text1"/>
          <w:sz w:val="24"/>
          <w:szCs w:val="24"/>
        </w:rPr>
        <w:t xml:space="preserve"> </w:t>
      </w:r>
      <w:r w:rsidR="00BD71C3" w:rsidRPr="000F3176">
        <w:rPr>
          <w:rFonts w:asciiTheme="minorHAnsi" w:hAnsiTheme="minorHAnsi" w:cstheme="minorHAnsi"/>
          <w:bCs/>
          <w:color w:val="000000" w:themeColor="text1"/>
          <w:sz w:val="24"/>
          <w:szCs w:val="24"/>
        </w:rPr>
        <w:t xml:space="preserve">  Paul Stillaway (PS)</w:t>
      </w:r>
    </w:p>
    <w:p w14:paraId="41B4B6B1" w14:textId="31CEE5EC" w:rsidR="00615624" w:rsidRPr="00615624" w:rsidRDefault="00615624" w:rsidP="007C4FA2">
      <w:pPr>
        <w:pStyle w:val="NoSpacing"/>
        <w:tabs>
          <w:tab w:val="left" w:pos="2835"/>
        </w:tabs>
        <w:jc w:val="center"/>
        <w:rPr>
          <w:rFonts w:asciiTheme="minorHAnsi" w:hAnsiTheme="minorHAnsi" w:cstheme="minorHAnsi"/>
          <w:color w:val="000000" w:themeColor="text1"/>
          <w:sz w:val="24"/>
          <w:szCs w:val="24"/>
        </w:rPr>
      </w:pPr>
      <w:r w:rsidRPr="00615624">
        <w:rPr>
          <w:rFonts w:asciiTheme="minorHAnsi" w:hAnsiTheme="minorHAnsi" w:cstheme="minorHAnsi"/>
          <w:b/>
          <w:color w:val="000000" w:themeColor="text1"/>
          <w:sz w:val="24"/>
          <w:szCs w:val="24"/>
        </w:rPr>
        <w:t>County Councillor:</w:t>
      </w:r>
      <w:r w:rsidRPr="00615624">
        <w:rPr>
          <w:rFonts w:asciiTheme="minorHAnsi" w:hAnsiTheme="minorHAnsi" w:cstheme="minorHAnsi"/>
          <w:bCs/>
          <w:color w:val="000000" w:themeColor="text1"/>
          <w:sz w:val="24"/>
          <w:szCs w:val="24"/>
        </w:rPr>
        <w:t xml:space="preserve"> Gavin McLaughlin (GM)</w:t>
      </w:r>
    </w:p>
    <w:p w14:paraId="27799CF4" w14:textId="5D9B65F4" w:rsidR="00E179CC" w:rsidRPr="00E179CC" w:rsidRDefault="00AD6397" w:rsidP="009C18A4">
      <w:pPr>
        <w:pStyle w:val="NoSpacing"/>
        <w:tabs>
          <w:tab w:val="left" w:pos="2835"/>
        </w:tabs>
        <w:jc w:val="center"/>
        <w:rPr>
          <w:rFonts w:asciiTheme="minorHAnsi" w:hAnsiTheme="minorHAnsi" w:cstheme="minorHAnsi"/>
          <w:color w:val="000000" w:themeColor="text1"/>
          <w:sz w:val="24"/>
          <w:szCs w:val="24"/>
        </w:rPr>
      </w:pPr>
      <w:r>
        <w:rPr>
          <w:rFonts w:asciiTheme="minorHAnsi" w:hAnsiTheme="minorHAnsi" w:cstheme="minorHAnsi"/>
          <w:b/>
          <w:color w:val="000000" w:themeColor="text1"/>
          <w:sz w:val="24"/>
          <w:szCs w:val="24"/>
        </w:rPr>
        <w:t xml:space="preserve">                                    </w:t>
      </w:r>
      <w:r w:rsidR="002223A9" w:rsidRPr="00E179CC">
        <w:rPr>
          <w:rFonts w:asciiTheme="minorHAnsi" w:hAnsiTheme="minorHAnsi" w:cstheme="minorHAnsi"/>
          <w:b/>
          <w:color w:val="000000" w:themeColor="text1"/>
          <w:sz w:val="24"/>
          <w:szCs w:val="24"/>
        </w:rPr>
        <w:t xml:space="preserve">District Councillor: </w:t>
      </w:r>
      <w:r w:rsidR="003751E3" w:rsidRPr="00E179CC">
        <w:rPr>
          <w:rFonts w:asciiTheme="minorHAnsi" w:hAnsiTheme="minorHAnsi" w:cstheme="minorHAnsi"/>
          <w:bCs/>
          <w:color w:val="000000" w:themeColor="text1"/>
          <w:sz w:val="24"/>
          <w:szCs w:val="24"/>
        </w:rPr>
        <w:t xml:space="preserve"> </w:t>
      </w:r>
      <w:r w:rsidR="00E179CC" w:rsidRPr="00E179CC">
        <w:rPr>
          <w:rFonts w:asciiTheme="minorHAnsi" w:hAnsiTheme="minorHAnsi" w:cstheme="minorHAnsi"/>
          <w:color w:val="000000" w:themeColor="text1"/>
          <w:sz w:val="24"/>
          <w:szCs w:val="24"/>
        </w:rPr>
        <w:t>Andrea Powell (AP)</w:t>
      </w:r>
    </w:p>
    <w:p w14:paraId="2A3C2152" w14:textId="6BA802A0" w:rsidR="00ED366F" w:rsidRPr="000F3176" w:rsidRDefault="003751E3" w:rsidP="009C18A4">
      <w:pPr>
        <w:pStyle w:val="NoSpacing"/>
        <w:tabs>
          <w:tab w:val="left" w:pos="2835"/>
        </w:tabs>
        <w:jc w:val="center"/>
        <w:rPr>
          <w:rFonts w:asciiTheme="minorHAnsi" w:hAnsiTheme="minorHAnsi" w:cstheme="minorHAnsi"/>
          <w:bCs/>
          <w:color w:val="000000" w:themeColor="text1"/>
          <w:sz w:val="24"/>
          <w:szCs w:val="24"/>
        </w:rPr>
      </w:pPr>
      <w:r w:rsidRPr="00CC64F6">
        <w:rPr>
          <w:rFonts w:asciiTheme="minorHAnsi" w:hAnsiTheme="minorHAnsi" w:cstheme="minorHAnsi"/>
          <w:bCs/>
          <w:color w:val="000000" w:themeColor="text1"/>
          <w:sz w:val="24"/>
          <w:szCs w:val="24"/>
        </w:rPr>
        <w:t xml:space="preserve">   </w:t>
      </w:r>
      <w:r w:rsidR="009C18A4" w:rsidRPr="00CC64F6">
        <w:rPr>
          <w:rFonts w:asciiTheme="minorHAnsi" w:hAnsiTheme="minorHAnsi" w:cstheme="minorHAnsi"/>
          <w:bCs/>
          <w:color w:val="000000" w:themeColor="text1"/>
          <w:sz w:val="24"/>
          <w:szCs w:val="24"/>
        </w:rPr>
        <w:t xml:space="preserve">                      </w:t>
      </w:r>
      <w:r w:rsidRPr="00CC64F6">
        <w:rPr>
          <w:rFonts w:asciiTheme="minorHAnsi" w:hAnsiTheme="minorHAnsi" w:cstheme="minorHAnsi"/>
          <w:bCs/>
          <w:color w:val="000000" w:themeColor="text1"/>
          <w:sz w:val="24"/>
          <w:szCs w:val="24"/>
        </w:rPr>
        <w:t xml:space="preserve"> </w:t>
      </w:r>
      <w:r w:rsidR="006A7704" w:rsidRPr="00CC64F6">
        <w:rPr>
          <w:rFonts w:asciiTheme="minorHAnsi" w:hAnsiTheme="minorHAnsi" w:cstheme="minorHAnsi"/>
          <w:bCs/>
          <w:color w:val="000000" w:themeColor="text1"/>
          <w:sz w:val="24"/>
          <w:szCs w:val="24"/>
        </w:rPr>
        <w:t xml:space="preserve">      </w:t>
      </w:r>
      <w:r w:rsidR="0010497C" w:rsidRPr="00CC64F6">
        <w:rPr>
          <w:rFonts w:asciiTheme="minorHAnsi" w:hAnsiTheme="minorHAnsi" w:cstheme="minorHAnsi"/>
          <w:bCs/>
          <w:color w:val="000000" w:themeColor="text1"/>
          <w:sz w:val="24"/>
          <w:szCs w:val="24"/>
        </w:rPr>
        <w:t>Joanna Brock</w:t>
      </w:r>
      <w:r w:rsidR="0010497C" w:rsidRPr="00CC64F6">
        <w:rPr>
          <w:rFonts w:asciiTheme="minorHAnsi" w:hAnsiTheme="minorHAnsi" w:cstheme="minorHAnsi"/>
          <w:color w:val="000000" w:themeColor="text1"/>
          <w:sz w:val="24"/>
          <w:szCs w:val="24"/>
        </w:rPr>
        <w:t xml:space="preserve"> (</w:t>
      </w:r>
      <w:proofErr w:type="gramStart"/>
      <w:r w:rsidR="0010497C" w:rsidRPr="000F3176">
        <w:rPr>
          <w:rFonts w:asciiTheme="minorHAnsi" w:hAnsiTheme="minorHAnsi" w:cstheme="minorHAnsi"/>
          <w:color w:val="000000" w:themeColor="text1"/>
          <w:sz w:val="24"/>
          <w:szCs w:val="24"/>
        </w:rPr>
        <w:t>Clerk)</w:t>
      </w:r>
      <w:r w:rsidR="00CB0CA7" w:rsidRPr="000F3176">
        <w:rPr>
          <w:rFonts w:asciiTheme="minorHAnsi" w:hAnsiTheme="minorHAnsi" w:cstheme="minorHAnsi"/>
          <w:color w:val="000000" w:themeColor="text1"/>
          <w:sz w:val="24"/>
          <w:szCs w:val="24"/>
        </w:rPr>
        <w:t xml:space="preserve"> </w:t>
      </w:r>
      <w:r w:rsidR="007821BF" w:rsidRPr="000F3176">
        <w:rPr>
          <w:rFonts w:asciiTheme="minorHAnsi" w:hAnsiTheme="minorHAnsi" w:cstheme="minorHAnsi"/>
          <w:color w:val="000000" w:themeColor="text1"/>
          <w:sz w:val="24"/>
          <w:szCs w:val="24"/>
        </w:rPr>
        <w:t xml:space="preserve"> </w:t>
      </w:r>
      <w:r w:rsidR="00697C23" w:rsidRPr="000F3176">
        <w:rPr>
          <w:rFonts w:asciiTheme="minorHAnsi" w:hAnsiTheme="minorHAnsi" w:cstheme="minorHAnsi"/>
          <w:color w:val="000000" w:themeColor="text1"/>
          <w:sz w:val="24"/>
          <w:szCs w:val="24"/>
        </w:rPr>
        <w:t>1</w:t>
      </w:r>
      <w:proofErr w:type="gramEnd"/>
      <w:r w:rsidR="000A1A32" w:rsidRPr="000F3176">
        <w:rPr>
          <w:rFonts w:asciiTheme="minorHAnsi" w:hAnsiTheme="minorHAnsi" w:cstheme="minorHAnsi"/>
          <w:color w:val="000000" w:themeColor="text1"/>
          <w:sz w:val="24"/>
          <w:szCs w:val="24"/>
        </w:rPr>
        <w:t xml:space="preserve"> </w:t>
      </w:r>
      <w:r w:rsidR="00487DE5" w:rsidRPr="000F3176">
        <w:rPr>
          <w:rFonts w:asciiTheme="minorHAnsi" w:hAnsiTheme="minorHAnsi" w:cstheme="minorHAnsi"/>
          <w:bCs/>
          <w:color w:val="000000" w:themeColor="text1"/>
          <w:sz w:val="24"/>
          <w:szCs w:val="24"/>
        </w:rPr>
        <w:t>member</w:t>
      </w:r>
      <w:r w:rsidR="007C7D79" w:rsidRPr="000F3176">
        <w:rPr>
          <w:rFonts w:asciiTheme="minorHAnsi" w:hAnsiTheme="minorHAnsi" w:cstheme="minorHAnsi"/>
          <w:bCs/>
          <w:color w:val="000000" w:themeColor="text1"/>
          <w:sz w:val="24"/>
          <w:szCs w:val="24"/>
        </w:rPr>
        <w:t xml:space="preserve"> of</w:t>
      </w:r>
      <w:r w:rsidR="00110F9B" w:rsidRPr="000F3176">
        <w:rPr>
          <w:rFonts w:asciiTheme="minorHAnsi" w:hAnsiTheme="minorHAnsi" w:cstheme="minorHAnsi"/>
          <w:bCs/>
          <w:color w:val="000000" w:themeColor="text1"/>
          <w:sz w:val="24"/>
          <w:szCs w:val="24"/>
        </w:rPr>
        <w:t xml:space="preserve"> </w:t>
      </w:r>
      <w:r w:rsidR="00A7283A" w:rsidRPr="000F3176">
        <w:rPr>
          <w:rFonts w:asciiTheme="minorHAnsi" w:hAnsiTheme="minorHAnsi" w:cstheme="minorHAnsi"/>
          <w:bCs/>
          <w:color w:val="000000" w:themeColor="text1"/>
          <w:sz w:val="24"/>
          <w:szCs w:val="24"/>
        </w:rPr>
        <w:t xml:space="preserve">the </w:t>
      </w:r>
      <w:r w:rsidR="00383088" w:rsidRPr="000F3176">
        <w:rPr>
          <w:rFonts w:asciiTheme="minorHAnsi" w:hAnsiTheme="minorHAnsi" w:cstheme="minorHAnsi"/>
          <w:bCs/>
          <w:color w:val="000000" w:themeColor="text1"/>
          <w:sz w:val="24"/>
          <w:szCs w:val="24"/>
        </w:rPr>
        <w:t>pub</w:t>
      </w:r>
      <w:r w:rsidR="00942C33" w:rsidRPr="000F3176">
        <w:rPr>
          <w:rFonts w:asciiTheme="minorHAnsi" w:hAnsiTheme="minorHAnsi" w:cstheme="minorHAnsi"/>
          <w:bCs/>
          <w:color w:val="000000" w:themeColor="text1"/>
          <w:sz w:val="24"/>
          <w:szCs w:val="24"/>
        </w:rPr>
        <w:t>lic</w:t>
      </w:r>
    </w:p>
    <w:p w14:paraId="12363551" w14:textId="77777777" w:rsidR="005E7796" w:rsidRPr="000F3176" w:rsidRDefault="005E7796" w:rsidP="009C18A4">
      <w:pPr>
        <w:pStyle w:val="NoSpacing"/>
        <w:tabs>
          <w:tab w:val="left" w:pos="2835"/>
        </w:tabs>
        <w:jc w:val="center"/>
        <w:rPr>
          <w:rFonts w:asciiTheme="minorHAnsi" w:hAnsiTheme="minorHAnsi" w:cstheme="minorHAnsi"/>
          <w:bCs/>
          <w:color w:val="000000" w:themeColor="text1"/>
          <w:sz w:val="24"/>
          <w:szCs w:val="24"/>
        </w:rPr>
      </w:pPr>
    </w:p>
    <w:p w14:paraId="000A55CC" w14:textId="59CF1B7C" w:rsidR="00FD5DE9" w:rsidRPr="00E669D6" w:rsidRDefault="00E01CE3" w:rsidP="00E669D6">
      <w:pPr>
        <w:pStyle w:val="NoSpacing"/>
        <w:tabs>
          <w:tab w:val="left" w:pos="2835"/>
        </w:tabs>
        <w:rPr>
          <w:rFonts w:asciiTheme="minorHAnsi" w:hAnsiTheme="minorHAnsi" w:cstheme="minorHAnsi"/>
          <w:color w:val="000000" w:themeColor="text1"/>
          <w:sz w:val="24"/>
          <w:szCs w:val="24"/>
        </w:rPr>
      </w:pPr>
      <w:r w:rsidRPr="00155EAD">
        <w:rPr>
          <w:rFonts w:asciiTheme="minorHAnsi" w:hAnsiTheme="minorHAnsi" w:cstheme="minorHAnsi"/>
          <w:bCs/>
          <w:color w:val="000000" w:themeColor="text1"/>
          <w:sz w:val="24"/>
          <w:szCs w:val="24"/>
        </w:rPr>
        <w:t>1</w:t>
      </w:r>
      <w:r w:rsidR="00155EAD" w:rsidRPr="00155EAD">
        <w:rPr>
          <w:rFonts w:asciiTheme="minorHAnsi" w:hAnsiTheme="minorHAnsi" w:cstheme="minorHAnsi"/>
          <w:bCs/>
          <w:color w:val="000000" w:themeColor="text1"/>
          <w:sz w:val="24"/>
          <w:szCs w:val="24"/>
        </w:rPr>
        <w:t>32</w:t>
      </w:r>
      <w:r w:rsidR="00CC6842" w:rsidRPr="00155EAD">
        <w:rPr>
          <w:rFonts w:asciiTheme="minorHAnsi" w:hAnsiTheme="minorHAnsi" w:cstheme="minorHAnsi"/>
          <w:color w:val="000000" w:themeColor="text1"/>
          <w:sz w:val="24"/>
          <w:szCs w:val="24"/>
        </w:rPr>
        <w:t>/26</w:t>
      </w:r>
      <w:r w:rsidR="00CC6842" w:rsidRPr="00155EAD">
        <w:rPr>
          <w:rFonts w:asciiTheme="minorHAnsi" w:hAnsiTheme="minorHAnsi" w:cstheme="minorHAnsi"/>
          <w:b/>
          <w:bCs/>
          <w:color w:val="000000" w:themeColor="text1"/>
          <w:sz w:val="24"/>
          <w:szCs w:val="24"/>
        </w:rPr>
        <w:t xml:space="preserve"> </w:t>
      </w:r>
      <w:r w:rsidR="000D47C3" w:rsidRPr="00155EAD">
        <w:rPr>
          <w:rFonts w:asciiTheme="minorHAnsi" w:hAnsiTheme="minorHAnsi" w:cstheme="minorHAnsi"/>
          <w:b/>
          <w:bCs/>
          <w:color w:val="000000" w:themeColor="text1"/>
          <w:sz w:val="24"/>
          <w:szCs w:val="24"/>
        </w:rPr>
        <w:t>Apologies for absence</w:t>
      </w:r>
      <w:r w:rsidR="00CC6842" w:rsidRPr="00155EAD">
        <w:rPr>
          <w:rFonts w:asciiTheme="minorHAnsi" w:hAnsiTheme="minorHAnsi" w:cstheme="minorHAnsi"/>
          <w:b/>
          <w:bCs/>
          <w:color w:val="000000" w:themeColor="text1"/>
          <w:sz w:val="24"/>
          <w:szCs w:val="24"/>
        </w:rPr>
        <w:t>:</w:t>
      </w:r>
      <w:r w:rsidR="008103D4" w:rsidRPr="00155EAD">
        <w:rPr>
          <w:rFonts w:asciiTheme="minorHAnsi" w:hAnsiTheme="minorHAnsi" w:cstheme="minorHAnsi"/>
          <w:b/>
          <w:bCs/>
          <w:color w:val="000000" w:themeColor="text1"/>
          <w:sz w:val="24"/>
          <w:szCs w:val="24"/>
        </w:rPr>
        <w:t xml:space="preserve"> </w:t>
      </w:r>
      <w:r w:rsidR="00615624" w:rsidRPr="00615624">
        <w:rPr>
          <w:rFonts w:asciiTheme="minorHAnsi" w:hAnsiTheme="minorHAnsi" w:cstheme="minorHAnsi"/>
          <w:color w:val="000000" w:themeColor="text1"/>
          <w:sz w:val="24"/>
          <w:szCs w:val="24"/>
        </w:rPr>
        <w:t xml:space="preserve">Nigel Layton (NL) is </w:t>
      </w:r>
      <w:r w:rsidR="00615624" w:rsidRPr="00E669D6">
        <w:rPr>
          <w:rFonts w:asciiTheme="minorHAnsi" w:hAnsiTheme="minorHAnsi" w:cstheme="minorHAnsi"/>
          <w:color w:val="000000" w:themeColor="text1"/>
          <w:sz w:val="24"/>
          <w:szCs w:val="24"/>
        </w:rPr>
        <w:t>away.</w:t>
      </w:r>
      <w:r w:rsidR="00615624" w:rsidRPr="00E669D6">
        <w:rPr>
          <w:rFonts w:asciiTheme="minorHAnsi" w:hAnsiTheme="minorHAnsi" w:cstheme="minorHAnsi"/>
          <w:b/>
          <w:bCs/>
          <w:color w:val="000000" w:themeColor="text1"/>
          <w:sz w:val="24"/>
          <w:szCs w:val="24"/>
        </w:rPr>
        <w:t xml:space="preserve"> </w:t>
      </w:r>
      <w:r w:rsidR="00E179CC" w:rsidRPr="00E669D6">
        <w:rPr>
          <w:rFonts w:asciiTheme="minorHAnsi" w:hAnsiTheme="minorHAnsi" w:cstheme="minorHAnsi"/>
          <w:bCs/>
          <w:color w:val="000000" w:themeColor="text1"/>
          <w:sz w:val="24"/>
          <w:szCs w:val="24"/>
        </w:rPr>
        <w:t>Sue Cooper (SC)</w:t>
      </w:r>
      <w:r w:rsidR="0068035A" w:rsidRPr="00E669D6">
        <w:rPr>
          <w:rFonts w:asciiTheme="minorHAnsi" w:hAnsiTheme="minorHAnsi" w:cstheme="minorHAnsi"/>
          <w:color w:val="000000" w:themeColor="text1"/>
          <w:sz w:val="24"/>
          <w:szCs w:val="24"/>
        </w:rPr>
        <w:t>,</w:t>
      </w:r>
      <w:r w:rsidR="006C4D1C" w:rsidRPr="00E669D6">
        <w:rPr>
          <w:rFonts w:asciiTheme="minorHAnsi" w:hAnsiTheme="minorHAnsi" w:cstheme="minorHAnsi"/>
          <w:color w:val="000000" w:themeColor="text1"/>
          <w:sz w:val="24"/>
          <w:szCs w:val="24"/>
        </w:rPr>
        <w:t xml:space="preserve"> </w:t>
      </w:r>
      <w:r w:rsidR="007F666F" w:rsidRPr="00E669D6">
        <w:rPr>
          <w:rFonts w:asciiTheme="minorHAnsi" w:hAnsiTheme="minorHAnsi" w:cstheme="minorHAnsi"/>
          <w:color w:val="000000" w:themeColor="text1"/>
          <w:sz w:val="24"/>
          <w:szCs w:val="24"/>
        </w:rPr>
        <w:t xml:space="preserve">as </w:t>
      </w:r>
      <w:r w:rsidR="00616F42">
        <w:rPr>
          <w:rFonts w:asciiTheme="minorHAnsi" w:hAnsiTheme="minorHAnsi" w:cstheme="minorHAnsi"/>
          <w:color w:val="000000" w:themeColor="text1"/>
          <w:sz w:val="24"/>
          <w:szCs w:val="24"/>
        </w:rPr>
        <w:t>AP</w:t>
      </w:r>
      <w:r w:rsidR="007F666F" w:rsidRPr="00E669D6">
        <w:rPr>
          <w:rFonts w:asciiTheme="minorHAnsi" w:hAnsiTheme="minorHAnsi" w:cstheme="minorHAnsi"/>
          <w:color w:val="000000" w:themeColor="text1"/>
          <w:sz w:val="24"/>
          <w:szCs w:val="24"/>
        </w:rPr>
        <w:t xml:space="preserve"> is</w:t>
      </w:r>
      <w:r w:rsidR="008103D4" w:rsidRPr="00E669D6">
        <w:rPr>
          <w:rFonts w:asciiTheme="minorHAnsi" w:hAnsiTheme="minorHAnsi" w:cstheme="minorHAnsi"/>
          <w:color w:val="000000" w:themeColor="text1"/>
          <w:sz w:val="24"/>
          <w:szCs w:val="24"/>
        </w:rPr>
        <w:t xml:space="preserve"> representing SODC</w:t>
      </w:r>
      <w:r w:rsidR="00E669D6" w:rsidRPr="00E669D6">
        <w:rPr>
          <w:rFonts w:asciiTheme="minorHAnsi" w:hAnsiTheme="minorHAnsi" w:cstheme="minorHAnsi"/>
          <w:color w:val="000000" w:themeColor="text1"/>
          <w:sz w:val="24"/>
          <w:szCs w:val="24"/>
        </w:rPr>
        <w:t>.</w:t>
      </w:r>
    </w:p>
    <w:p w14:paraId="1702BE55" w14:textId="77777777" w:rsidR="00E669D6" w:rsidRPr="00E669D6" w:rsidRDefault="00E669D6" w:rsidP="00E669D6">
      <w:pPr>
        <w:pStyle w:val="NoSpacing"/>
        <w:tabs>
          <w:tab w:val="left" w:pos="2835"/>
        </w:tabs>
        <w:rPr>
          <w:rFonts w:asciiTheme="minorHAnsi" w:hAnsiTheme="minorHAnsi" w:cstheme="minorHAnsi"/>
          <w:bCs/>
          <w:color w:val="000000" w:themeColor="text1"/>
          <w:sz w:val="24"/>
          <w:szCs w:val="24"/>
        </w:rPr>
      </w:pPr>
    </w:p>
    <w:p w14:paraId="1F7B15E1" w14:textId="31B50567" w:rsidR="00CE17F9" w:rsidRPr="00E669D6" w:rsidRDefault="00E01CE3" w:rsidP="003509EB">
      <w:pPr>
        <w:pStyle w:val="NoSpacing"/>
        <w:ind w:left="720" w:hanging="720"/>
        <w:jc w:val="both"/>
        <w:rPr>
          <w:rFonts w:asciiTheme="minorHAnsi" w:hAnsiTheme="minorHAnsi" w:cstheme="minorHAnsi"/>
          <w:i/>
          <w:iCs/>
          <w:color w:val="000000" w:themeColor="text1"/>
          <w:sz w:val="24"/>
          <w:szCs w:val="24"/>
        </w:rPr>
      </w:pPr>
      <w:r w:rsidRPr="007650A1">
        <w:rPr>
          <w:rFonts w:asciiTheme="minorHAnsi" w:hAnsiTheme="minorHAnsi" w:cstheme="minorHAnsi"/>
          <w:bCs/>
          <w:color w:val="000000" w:themeColor="text1"/>
          <w:sz w:val="24"/>
          <w:szCs w:val="24"/>
        </w:rPr>
        <w:t>1</w:t>
      </w:r>
      <w:r w:rsidR="007650A1" w:rsidRPr="007650A1">
        <w:rPr>
          <w:rFonts w:asciiTheme="minorHAnsi" w:hAnsiTheme="minorHAnsi" w:cstheme="minorHAnsi"/>
          <w:bCs/>
          <w:color w:val="000000" w:themeColor="text1"/>
          <w:sz w:val="24"/>
          <w:szCs w:val="24"/>
        </w:rPr>
        <w:t>33</w:t>
      </w:r>
      <w:r w:rsidR="00350D1D" w:rsidRPr="007650A1">
        <w:rPr>
          <w:rFonts w:asciiTheme="minorHAnsi" w:hAnsiTheme="minorHAnsi" w:cstheme="minorHAnsi"/>
          <w:color w:val="000000" w:themeColor="text1"/>
          <w:sz w:val="24"/>
          <w:szCs w:val="24"/>
        </w:rPr>
        <w:t>/2</w:t>
      </w:r>
      <w:r w:rsidR="00B0799F" w:rsidRPr="007650A1">
        <w:rPr>
          <w:rFonts w:asciiTheme="minorHAnsi" w:hAnsiTheme="minorHAnsi" w:cstheme="minorHAnsi"/>
          <w:color w:val="000000" w:themeColor="text1"/>
          <w:sz w:val="24"/>
          <w:szCs w:val="24"/>
        </w:rPr>
        <w:t>6</w:t>
      </w:r>
      <w:r w:rsidR="0021359F" w:rsidRPr="007650A1">
        <w:rPr>
          <w:rFonts w:asciiTheme="minorHAnsi" w:hAnsiTheme="minorHAnsi" w:cstheme="minorHAnsi"/>
          <w:b/>
          <w:bCs/>
          <w:color w:val="000000" w:themeColor="text1"/>
          <w:sz w:val="24"/>
          <w:szCs w:val="24"/>
        </w:rPr>
        <w:t xml:space="preserve"> Declarations of </w:t>
      </w:r>
      <w:r w:rsidR="0021359F" w:rsidRPr="00E669D6">
        <w:rPr>
          <w:rFonts w:asciiTheme="minorHAnsi" w:hAnsiTheme="minorHAnsi" w:cstheme="minorHAnsi"/>
          <w:b/>
          <w:bCs/>
          <w:color w:val="000000" w:themeColor="text1"/>
          <w:sz w:val="24"/>
          <w:szCs w:val="24"/>
        </w:rPr>
        <w:t xml:space="preserve">interest: </w:t>
      </w:r>
      <w:r w:rsidR="007650A1" w:rsidRPr="00E669D6">
        <w:rPr>
          <w:rFonts w:asciiTheme="minorHAnsi" w:hAnsiTheme="minorHAnsi" w:cstheme="minorHAnsi"/>
          <w:color w:val="000000" w:themeColor="text1"/>
          <w:sz w:val="24"/>
          <w:szCs w:val="24"/>
        </w:rPr>
        <w:t xml:space="preserve">BT </w:t>
      </w:r>
      <w:r w:rsidR="00E669D6" w:rsidRPr="00E669D6">
        <w:rPr>
          <w:rFonts w:asciiTheme="minorHAnsi" w:hAnsiTheme="minorHAnsi" w:cstheme="minorHAnsi"/>
          <w:color w:val="000000" w:themeColor="text1"/>
          <w:sz w:val="24"/>
          <w:szCs w:val="24"/>
        </w:rPr>
        <w:t xml:space="preserve">declared an interest in </w:t>
      </w:r>
      <w:r w:rsidR="00D13C46" w:rsidRPr="00E669D6">
        <w:rPr>
          <w:rFonts w:asciiTheme="minorHAnsi" w:hAnsiTheme="minorHAnsi" w:cstheme="minorHAnsi"/>
          <w:i/>
          <w:iCs/>
          <w:color w:val="000000" w:themeColor="text1"/>
          <w:sz w:val="24"/>
          <w:szCs w:val="24"/>
        </w:rPr>
        <w:t>146/26 M</w:t>
      </w:r>
      <w:r w:rsidR="007650A1" w:rsidRPr="00E669D6">
        <w:rPr>
          <w:rFonts w:asciiTheme="minorHAnsi" w:hAnsiTheme="minorHAnsi" w:cstheme="minorHAnsi"/>
          <w:i/>
          <w:iCs/>
          <w:color w:val="000000" w:themeColor="text1"/>
          <w:sz w:val="24"/>
          <w:szCs w:val="24"/>
        </w:rPr>
        <w:t xml:space="preserve">etal </w:t>
      </w:r>
      <w:r w:rsidR="00616F42">
        <w:rPr>
          <w:rFonts w:asciiTheme="minorHAnsi" w:hAnsiTheme="minorHAnsi" w:cstheme="minorHAnsi"/>
          <w:i/>
          <w:iCs/>
          <w:color w:val="000000" w:themeColor="text1"/>
          <w:sz w:val="24"/>
          <w:szCs w:val="24"/>
        </w:rPr>
        <w:t>D</w:t>
      </w:r>
      <w:r w:rsidR="007650A1" w:rsidRPr="00E669D6">
        <w:rPr>
          <w:rFonts w:asciiTheme="minorHAnsi" w:hAnsiTheme="minorHAnsi" w:cstheme="minorHAnsi"/>
          <w:i/>
          <w:iCs/>
          <w:color w:val="000000" w:themeColor="text1"/>
          <w:sz w:val="24"/>
          <w:szCs w:val="24"/>
        </w:rPr>
        <w:t>etecting</w:t>
      </w:r>
      <w:r w:rsidR="00E669D6" w:rsidRPr="00E669D6">
        <w:rPr>
          <w:rFonts w:asciiTheme="minorHAnsi" w:hAnsiTheme="minorHAnsi" w:cstheme="minorHAnsi"/>
          <w:color w:val="000000" w:themeColor="text1"/>
          <w:sz w:val="24"/>
          <w:szCs w:val="24"/>
        </w:rPr>
        <w:t xml:space="preserve"> and left the room during this section.</w:t>
      </w:r>
    </w:p>
    <w:p w14:paraId="50030C5D" w14:textId="77777777" w:rsidR="008F2E15" w:rsidRPr="00B46A12" w:rsidRDefault="008F2E15" w:rsidP="003509EB">
      <w:pPr>
        <w:pStyle w:val="NoSpacing"/>
        <w:ind w:left="720" w:hanging="720"/>
        <w:jc w:val="both"/>
        <w:rPr>
          <w:rFonts w:asciiTheme="minorHAnsi" w:hAnsiTheme="minorHAnsi" w:cstheme="minorHAnsi"/>
          <w:color w:val="000000" w:themeColor="text1"/>
          <w:sz w:val="24"/>
          <w:szCs w:val="24"/>
        </w:rPr>
      </w:pPr>
    </w:p>
    <w:p w14:paraId="35FF0D08" w14:textId="056C6EE3" w:rsidR="00BD6F73" w:rsidRPr="00E669D6" w:rsidRDefault="00FD5DE9" w:rsidP="003509EB">
      <w:pPr>
        <w:pStyle w:val="NoSpacing"/>
        <w:ind w:left="720" w:hanging="720"/>
        <w:jc w:val="both"/>
        <w:rPr>
          <w:rFonts w:asciiTheme="minorHAnsi" w:hAnsiTheme="minorHAnsi" w:cstheme="minorHAnsi"/>
          <w:bCs/>
          <w:color w:val="000000" w:themeColor="text1"/>
          <w:sz w:val="24"/>
          <w:szCs w:val="24"/>
        </w:rPr>
      </w:pPr>
      <w:r w:rsidRPr="00B46A12">
        <w:rPr>
          <w:rFonts w:asciiTheme="minorHAnsi" w:hAnsiTheme="minorHAnsi" w:cstheme="minorHAnsi"/>
          <w:color w:val="000000" w:themeColor="text1"/>
          <w:sz w:val="24"/>
          <w:szCs w:val="24"/>
        </w:rPr>
        <w:t>1</w:t>
      </w:r>
      <w:r w:rsidR="00B46A12" w:rsidRPr="00B46A12">
        <w:rPr>
          <w:rFonts w:asciiTheme="minorHAnsi" w:hAnsiTheme="minorHAnsi" w:cstheme="minorHAnsi"/>
          <w:color w:val="000000" w:themeColor="text1"/>
          <w:sz w:val="24"/>
          <w:szCs w:val="24"/>
        </w:rPr>
        <w:t>34</w:t>
      </w:r>
      <w:r w:rsidR="00ED45E9" w:rsidRPr="00B46A12">
        <w:rPr>
          <w:rFonts w:asciiTheme="minorHAnsi" w:hAnsiTheme="minorHAnsi" w:cstheme="minorHAnsi"/>
          <w:color w:val="000000" w:themeColor="text1"/>
          <w:sz w:val="24"/>
          <w:szCs w:val="24"/>
        </w:rPr>
        <w:t>/</w:t>
      </w:r>
      <w:r w:rsidR="006C24C2" w:rsidRPr="00B46A12">
        <w:rPr>
          <w:rFonts w:asciiTheme="minorHAnsi" w:hAnsiTheme="minorHAnsi" w:cstheme="minorHAnsi"/>
          <w:color w:val="000000" w:themeColor="text1"/>
          <w:sz w:val="24"/>
          <w:szCs w:val="24"/>
        </w:rPr>
        <w:t>2</w:t>
      </w:r>
      <w:r w:rsidR="00B91EF5" w:rsidRPr="00B46A12">
        <w:rPr>
          <w:rFonts w:asciiTheme="minorHAnsi" w:hAnsiTheme="minorHAnsi" w:cstheme="minorHAnsi"/>
          <w:color w:val="000000" w:themeColor="text1"/>
          <w:sz w:val="24"/>
          <w:szCs w:val="24"/>
        </w:rPr>
        <w:t>6</w:t>
      </w:r>
      <w:r w:rsidR="006652D8" w:rsidRPr="00B46A12">
        <w:rPr>
          <w:rFonts w:asciiTheme="minorHAnsi" w:hAnsiTheme="minorHAnsi" w:cstheme="minorHAnsi"/>
          <w:color w:val="000000" w:themeColor="text1"/>
          <w:sz w:val="24"/>
          <w:szCs w:val="24"/>
        </w:rPr>
        <w:tab/>
      </w:r>
      <w:r w:rsidR="00CA416B" w:rsidRPr="00B46A12">
        <w:rPr>
          <w:rFonts w:asciiTheme="minorHAnsi" w:hAnsiTheme="minorHAnsi" w:cstheme="minorHAnsi"/>
          <w:b/>
          <w:color w:val="000000" w:themeColor="text1"/>
          <w:sz w:val="24"/>
          <w:szCs w:val="24"/>
        </w:rPr>
        <w:t xml:space="preserve">Minutes </w:t>
      </w:r>
      <w:r w:rsidR="00CA416B" w:rsidRPr="00155EAD">
        <w:rPr>
          <w:rFonts w:asciiTheme="minorHAnsi" w:hAnsiTheme="minorHAnsi" w:cstheme="minorHAnsi"/>
          <w:b/>
          <w:color w:val="000000" w:themeColor="text1"/>
          <w:sz w:val="24"/>
          <w:szCs w:val="24"/>
        </w:rPr>
        <w:t>of meeting</w:t>
      </w:r>
      <w:r w:rsidR="009F027F" w:rsidRPr="00155EAD">
        <w:rPr>
          <w:rFonts w:asciiTheme="minorHAnsi" w:hAnsiTheme="minorHAnsi" w:cstheme="minorHAnsi"/>
          <w:b/>
          <w:color w:val="000000" w:themeColor="text1"/>
          <w:sz w:val="24"/>
          <w:szCs w:val="24"/>
        </w:rPr>
        <w:t xml:space="preserve"> </w:t>
      </w:r>
      <w:r w:rsidR="00155EAD" w:rsidRPr="00155EAD">
        <w:rPr>
          <w:rFonts w:asciiTheme="minorHAnsi" w:hAnsiTheme="minorHAnsi" w:cstheme="minorHAnsi"/>
          <w:b/>
          <w:color w:val="000000" w:themeColor="text1"/>
          <w:sz w:val="24"/>
          <w:szCs w:val="24"/>
        </w:rPr>
        <w:t>09</w:t>
      </w:r>
      <w:r w:rsidR="00BD6F73" w:rsidRPr="00155EAD">
        <w:rPr>
          <w:rFonts w:asciiTheme="minorHAnsi" w:hAnsiTheme="minorHAnsi" w:cstheme="minorHAnsi"/>
          <w:b/>
          <w:color w:val="000000" w:themeColor="text1"/>
          <w:sz w:val="24"/>
          <w:szCs w:val="24"/>
        </w:rPr>
        <w:t>/0</w:t>
      </w:r>
      <w:r w:rsidR="00155EAD" w:rsidRPr="00155EAD">
        <w:rPr>
          <w:rFonts w:asciiTheme="minorHAnsi" w:hAnsiTheme="minorHAnsi" w:cstheme="minorHAnsi"/>
          <w:b/>
          <w:color w:val="000000" w:themeColor="text1"/>
          <w:sz w:val="24"/>
          <w:szCs w:val="24"/>
        </w:rPr>
        <w:t>9</w:t>
      </w:r>
      <w:r w:rsidR="00BD6F73" w:rsidRPr="00155EAD">
        <w:rPr>
          <w:rFonts w:asciiTheme="minorHAnsi" w:hAnsiTheme="minorHAnsi" w:cstheme="minorHAnsi"/>
          <w:b/>
          <w:color w:val="000000" w:themeColor="text1"/>
          <w:sz w:val="24"/>
          <w:szCs w:val="24"/>
        </w:rPr>
        <w:t>/</w:t>
      </w:r>
      <w:r w:rsidR="00BD6F73" w:rsidRPr="00E669D6">
        <w:rPr>
          <w:rFonts w:asciiTheme="minorHAnsi" w:hAnsiTheme="minorHAnsi" w:cstheme="minorHAnsi"/>
          <w:b/>
          <w:color w:val="000000" w:themeColor="text1"/>
          <w:sz w:val="24"/>
          <w:szCs w:val="24"/>
        </w:rPr>
        <w:t>2026</w:t>
      </w:r>
      <w:r w:rsidR="000A1C65" w:rsidRPr="00E669D6">
        <w:rPr>
          <w:rFonts w:asciiTheme="minorHAnsi" w:hAnsiTheme="minorHAnsi" w:cstheme="minorHAnsi"/>
          <w:b/>
          <w:color w:val="000000" w:themeColor="text1"/>
          <w:sz w:val="24"/>
          <w:szCs w:val="24"/>
        </w:rPr>
        <w:t xml:space="preserve">: </w:t>
      </w:r>
      <w:r w:rsidR="00393F9D" w:rsidRPr="00E669D6">
        <w:rPr>
          <w:rFonts w:asciiTheme="minorHAnsi" w:hAnsiTheme="minorHAnsi" w:cstheme="minorHAnsi"/>
          <w:bCs/>
          <w:color w:val="000000" w:themeColor="text1"/>
          <w:sz w:val="24"/>
          <w:szCs w:val="24"/>
        </w:rPr>
        <w:t>These were agreed and signed.</w:t>
      </w:r>
    </w:p>
    <w:p w14:paraId="16576117" w14:textId="77777777" w:rsidR="00C85E92" w:rsidRPr="00E669D6" w:rsidRDefault="00C85E92" w:rsidP="003509EB">
      <w:pPr>
        <w:pStyle w:val="NoSpacing"/>
        <w:ind w:left="720" w:hanging="720"/>
        <w:jc w:val="both"/>
        <w:rPr>
          <w:rFonts w:asciiTheme="minorHAnsi" w:hAnsiTheme="minorHAnsi" w:cstheme="minorHAnsi"/>
          <w:color w:val="000000" w:themeColor="text1"/>
          <w:sz w:val="24"/>
          <w:szCs w:val="24"/>
        </w:rPr>
      </w:pPr>
    </w:p>
    <w:p w14:paraId="03E60213" w14:textId="2C2CC274" w:rsidR="008103D4" w:rsidRPr="00E669D6" w:rsidRDefault="00FD5DE9" w:rsidP="0009458B">
      <w:pPr>
        <w:pStyle w:val="NoSpacing"/>
        <w:ind w:left="720" w:hanging="720"/>
        <w:jc w:val="both"/>
        <w:rPr>
          <w:rFonts w:asciiTheme="minorHAnsi" w:hAnsiTheme="minorHAnsi" w:cstheme="minorHAnsi"/>
          <w:color w:val="000000" w:themeColor="text1"/>
          <w:sz w:val="24"/>
          <w:szCs w:val="24"/>
        </w:rPr>
      </w:pPr>
      <w:r w:rsidRPr="00E669D6">
        <w:rPr>
          <w:rFonts w:asciiTheme="minorHAnsi" w:hAnsiTheme="minorHAnsi" w:cstheme="minorHAnsi"/>
          <w:color w:val="000000" w:themeColor="text1"/>
          <w:sz w:val="24"/>
          <w:szCs w:val="24"/>
        </w:rPr>
        <w:t>1</w:t>
      </w:r>
      <w:r w:rsidR="00B46A12" w:rsidRPr="00E669D6">
        <w:rPr>
          <w:rFonts w:asciiTheme="minorHAnsi" w:hAnsiTheme="minorHAnsi" w:cstheme="minorHAnsi"/>
          <w:color w:val="000000" w:themeColor="text1"/>
          <w:sz w:val="24"/>
          <w:szCs w:val="24"/>
        </w:rPr>
        <w:t>35</w:t>
      </w:r>
      <w:r w:rsidR="008103D4" w:rsidRPr="00E669D6">
        <w:rPr>
          <w:rFonts w:asciiTheme="minorHAnsi" w:hAnsiTheme="minorHAnsi" w:cstheme="minorHAnsi"/>
          <w:color w:val="000000" w:themeColor="text1"/>
          <w:sz w:val="24"/>
          <w:szCs w:val="24"/>
        </w:rPr>
        <w:t>/26</w:t>
      </w:r>
      <w:r w:rsidR="008103D4" w:rsidRPr="00E669D6">
        <w:rPr>
          <w:rFonts w:asciiTheme="minorHAnsi" w:hAnsiTheme="minorHAnsi" w:cstheme="minorHAnsi"/>
          <w:color w:val="000000" w:themeColor="text1"/>
          <w:sz w:val="24"/>
          <w:szCs w:val="24"/>
        </w:rPr>
        <w:tab/>
      </w:r>
      <w:r w:rsidR="008103D4" w:rsidRPr="00E669D6">
        <w:rPr>
          <w:rFonts w:asciiTheme="minorHAnsi" w:hAnsiTheme="minorHAnsi" w:cstheme="minorHAnsi"/>
          <w:b/>
          <w:bCs/>
          <w:color w:val="000000" w:themeColor="text1"/>
          <w:sz w:val="24"/>
          <w:szCs w:val="24"/>
        </w:rPr>
        <w:t>Public session:</w:t>
      </w:r>
      <w:r w:rsidR="00304C23" w:rsidRPr="00E669D6">
        <w:rPr>
          <w:rFonts w:asciiTheme="minorHAnsi" w:hAnsiTheme="minorHAnsi" w:cstheme="minorHAnsi"/>
          <w:b/>
          <w:bCs/>
          <w:color w:val="000000" w:themeColor="text1"/>
          <w:sz w:val="24"/>
          <w:szCs w:val="24"/>
        </w:rPr>
        <w:t xml:space="preserve"> </w:t>
      </w:r>
      <w:r w:rsidR="00487DE5" w:rsidRPr="00E669D6">
        <w:rPr>
          <w:rFonts w:asciiTheme="minorHAnsi" w:hAnsiTheme="minorHAnsi" w:cstheme="minorHAnsi"/>
          <w:color w:val="000000" w:themeColor="text1"/>
          <w:sz w:val="24"/>
          <w:szCs w:val="24"/>
        </w:rPr>
        <w:t>No one wished to speak at this time.</w:t>
      </w:r>
    </w:p>
    <w:p w14:paraId="74414404" w14:textId="77777777" w:rsidR="008103D4" w:rsidRPr="00B46A12" w:rsidRDefault="008103D4" w:rsidP="003509EB">
      <w:pPr>
        <w:pStyle w:val="NoSpacing"/>
        <w:ind w:left="720" w:hanging="720"/>
        <w:jc w:val="both"/>
        <w:rPr>
          <w:rFonts w:asciiTheme="minorHAnsi" w:hAnsiTheme="minorHAnsi" w:cstheme="minorHAnsi"/>
          <w:color w:val="000000" w:themeColor="text1"/>
          <w:sz w:val="24"/>
          <w:szCs w:val="24"/>
        </w:rPr>
      </w:pPr>
    </w:p>
    <w:p w14:paraId="1911D6F5" w14:textId="69486943" w:rsidR="00EE5FE4" w:rsidRDefault="00C23380" w:rsidP="00BC116D">
      <w:pPr>
        <w:ind w:left="720" w:hanging="720"/>
        <w:jc w:val="both"/>
        <w:rPr>
          <w:rFonts w:asciiTheme="minorHAnsi" w:hAnsiTheme="minorHAnsi" w:cstheme="minorHAnsi"/>
          <w:bCs/>
          <w:color w:val="000000" w:themeColor="text1"/>
        </w:rPr>
      </w:pPr>
      <w:bookmarkStart w:id="1" w:name="_Hlk197609254"/>
      <w:r w:rsidRPr="00B46A12">
        <w:rPr>
          <w:rFonts w:asciiTheme="minorHAnsi" w:hAnsiTheme="minorHAnsi" w:cstheme="minorHAnsi"/>
          <w:bCs/>
          <w:color w:val="000000" w:themeColor="text1"/>
        </w:rPr>
        <w:t>1</w:t>
      </w:r>
      <w:r w:rsidR="00B46A12" w:rsidRPr="00B46A12">
        <w:rPr>
          <w:rFonts w:asciiTheme="minorHAnsi" w:hAnsiTheme="minorHAnsi" w:cstheme="minorHAnsi"/>
          <w:bCs/>
          <w:color w:val="000000" w:themeColor="text1"/>
        </w:rPr>
        <w:t>36</w:t>
      </w:r>
      <w:r w:rsidRPr="00B46A12">
        <w:rPr>
          <w:rFonts w:asciiTheme="minorHAnsi" w:hAnsiTheme="minorHAnsi" w:cstheme="minorHAnsi"/>
          <w:bCs/>
          <w:color w:val="000000" w:themeColor="text1"/>
        </w:rPr>
        <w:t>/26</w:t>
      </w:r>
      <w:r w:rsidRPr="00B46A12">
        <w:rPr>
          <w:rFonts w:asciiTheme="minorHAnsi" w:hAnsiTheme="minorHAnsi" w:cstheme="minorHAnsi"/>
          <w:bCs/>
          <w:color w:val="000000" w:themeColor="text1"/>
        </w:rPr>
        <w:tab/>
      </w:r>
      <w:r w:rsidRPr="00B46A12">
        <w:rPr>
          <w:rFonts w:asciiTheme="minorHAnsi" w:hAnsiTheme="minorHAnsi" w:cstheme="minorHAnsi"/>
          <w:b/>
          <w:color w:val="000000" w:themeColor="text1"/>
        </w:rPr>
        <w:t xml:space="preserve">County and District </w:t>
      </w:r>
      <w:proofErr w:type="spellStart"/>
      <w:r w:rsidR="009119C8">
        <w:rPr>
          <w:rFonts w:asciiTheme="minorHAnsi" w:hAnsiTheme="minorHAnsi" w:cstheme="minorHAnsi"/>
          <w:b/>
          <w:color w:val="000000" w:themeColor="text1"/>
        </w:rPr>
        <w:t>Councillor</w:t>
      </w:r>
      <w:proofErr w:type="spellEnd"/>
      <w:r w:rsidRPr="00B46A12">
        <w:rPr>
          <w:rFonts w:asciiTheme="minorHAnsi" w:hAnsiTheme="minorHAnsi" w:cstheme="minorHAnsi"/>
          <w:b/>
          <w:color w:val="000000" w:themeColor="text1"/>
        </w:rPr>
        <w:t xml:space="preserve"> reports</w:t>
      </w:r>
      <w:r w:rsidRPr="00164611">
        <w:rPr>
          <w:rFonts w:asciiTheme="minorHAnsi" w:hAnsiTheme="minorHAnsi" w:cstheme="minorHAnsi"/>
          <w:b/>
          <w:color w:val="000000" w:themeColor="text1"/>
        </w:rPr>
        <w:t>:</w:t>
      </w:r>
      <w:r w:rsidRPr="00164611">
        <w:rPr>
          <w:rFonts w:asciiTheme="minorHAnsi" w:hAnsiTheme="minorHAnsi" w:cstheme="minorHAnsi"/>
          <w:bCs/>
          <w:color w:val="000000" w:themeColor="text1"/>
        </w:rPr>
        <w:t xml:space="preserve"> GM sent an OCC report, and AP &amp; SC sent an SODC report before the meeting. These were circulated. </w:t>
      </w:r>
    </w:p>
    <w:p w14:paraId="78C02DD6" w14:textId="6C65FAFE" w:rsidR="00E03803" w:rsidRDefault="00B5274C" w:rsidP="00BC116D">
      <w:pPr>
        <w:ind w:left="720" w:hanging="720"/>
        <w:jc w:val="both"/>
        <w:rPr>
          <w:rFonts w:asciiTheme="minorHAnsi" w:hAnsiTheme="minorHAnsi" w:cstheme="minorHAnsi"/>
          <w:bCs/>
          <w:color w:val="000000" w:themeColor="text1"/>
        </w:rPr>
      </w:pPr>
      <w:r>
        <w:rPr>
          <w:rFonts w:asciiTheme="minorHAnsi" w:hAnsiTheme="minorHAnsi" w:cstheme="minorHAnsi"/>
          <w:bCs/>
          <w:color w:val="000000" w:themeColor="text1"/>
        </w:rPr>
        <w:tab/>
        <w:t>GM said Hazell &amp; Jefferies (H &amp; J) will repair the pothole on Eyres Lane and apply to close the road. GM will visit Ewelme with OCC representatives on 20/10/26 to discuss issues in the village. The Local Government Reform (LGR) has been postponed</w:t>
      </w:r>
      <w:r w:rsidR="00BA251D">
        <w:rPr>
          <w:rFonts w:asciiTheme="minorHAnsi" w:hAnsiTheme="minorHAnsi" w:cstheme="minorHAnsi"/>
          <w:bCs/>
          <w:color w:val="000000" w:themeColor="text1"/>
        </w:rPr>
        <w:t>,</w:t>
      </w:r>
      <w:r>
        <w:rPr>
          <w:rFonts w:asciiTheme="minorHAnsi" w:hAnsiTheme="minorHAnsi" w:cstheme="minorHAnsi"/>
          <w:bCs/>
          <w:color w:val="000000" w:themeColor="text1"/>
        </w:rPr>
        <w:t xml:space="preserve"> there may be a decision next week. In the interim, OCC has sent a letter to the government. Other councils have also challenged the government. Due to this postponement, elections next May will be for SODC, as normal.</w:t>
      </w:r>
    </w:p>
    <w:p w14:paraId="7E3E91B8" w14:textId="6D100567" w:rsidR="00906094" w:rsidRDefault="00B5274C" w:rsidP="00BC116D">
      <w:pPr>
        <w:ind w:left="720" w:hanging="720"/>
        <w:jc w:val="both"/>
        <w:rPr>
          <w:rFonts w:asciiTheme="minorHAnsi" w:hAnsiTheme="minorHAnsi" w:cstheme="minorHAnsi"/>
          <w:bCs/>
          <w:color w:val="000000" w:themeColor="text1"/>
        </w:rPr>
      </w:pPr>
      <w:r>
        <w:rPr>
          <w:rFonts w:asciiTheme="minorHAnsi" w:hAnsiTheme="minorHAnsi" w:cstheme="minorHAnsi"/>
          <w:bCs/>
          <w:color w:val="000000" w:themeColor="text1"/>
        </w:rPr>
        <w:tab/>
        <w:t xml:space="preserve">AP said there is a new Community Cohesion initiative to reduce the social challenges associated with mass housing development. ‘Belong’ is an </w:t>
      </w:r>
      <w:proofErr w:type="spellStart"/>
      <w:r>
        <w:rPr>
          <w:rFonts w:asciiTheme="minorHAnsi" w:hAnsiTheme="minorHAnsi" w:cstheme="minorHAnsi"/>
          <w:bCs/>
          <w:color w:val="000000" w:themeColor="text1"/>
        </w:rPr>
        <w:t>organisation</w:t>
      </w:r>
      <w:proofErr w:type="spellEnd"/>
      <w:r>
        <w:rPr>
          <w:rFonts w:asciiTheme="minorHAnsi" w:hAnsiTheme="minorHAnsi" w:cstheme="minorHAnsi"/>
          <w:bCs/>
          <w:color w:val="000000" w:themeColor="text1"/>
        </w:rPr>
        <w:t xml:space="preserve"> that helps promote a less divided society. A new National Scheme of Delegation for planning decisions takes effect at the end of this month. SODC has amended its constitution to set out the process for making decisions on planning applications. The district </w:t>
      </w:r>
      <w:proofErr w:type="spellStart"/>
      <w:r>
        <w:rPr>
          <w:rFonts w:asciiTheme="minorHAnsi" w:hAnsiTheme="minorHAnsi" w:cstheme="minorHAnsi"/>
          <w:bCs/>
          <w:color w:val="000000" w:themeColor="text1"/>
        </w:rPr>
        <w:t>councillor</w:t>
      </w:r>
      <w:proofErr w:type="spellEnd"/>
      <w:r>
        <w:rPr>
          <w:rFonts w:asciiTheme="minorHAnsi" w:hAnsiTheme="minorHAnsi" w:cstheme="minorHAnsi"/>
          <w:bCs/>
          <w:color w:val="000000" w:themeColor="text1"/>
        </w:rPr>
        <w:t xml:space="preserve"> grants are now </w:t>
      </w:r>
      <w:r w:rsidR="004E50ED">
        <w:rPr>
          <w:rFonts w:asciiTheme="minorHAnsi" w:hAnsiTheme="minorHAnsi" w:cstheme="minorHAnsi"/>
          <w:bCs/>
          <w:color w:val="000000" w:themeColor="text1"/>
        </w:rPr>
        <w:t>available</w:t>
      </w:r>
      <w:r>
        <w:rPr>
          <w:rFonts w:asciiTheme="minorHAnsi" w:hAnsiTheme="minorHAnsi" w:cstheme="minorHAnsi"/>
          <w:bCs/>
          <w:color w:val="000000" w:themeColor="text1"/>
        </w:rPr>
        <w:t xml:space="preserve">. EPC would like to apply for a grant for a </w:t>
      </w:r>
      <w:r w:rsidR="00BA251D">
        <w:rPr>
          <w:rFonts w:asciiTheme="minorHAnsi" w:hAnsiTheme="minorHAnsi" w:cstheme="minorHAnsi"/>
          <w:bCs/>
          <w:color w:val="000000" w:themeColor="text1"/>
        </w:rPr>
        <w:t xml:space="preserve">bench at the </w:t>
      </w:r>
      <w:r>
        <w:rPr>
          <w:rFonts w:asciiTheme="minorHAnsi" w:hAnsiTheme="minorHAnsi" w:cstheme="minorHAnsi"/>
          <w:bCs/>
          <w:color w:val="000000" w:themeColor="text1"/>
        </w:rPr>
        <w:t xml:space="preserve">bus stop on Green Lane. AP said that SC recently toured the new recycling </w:t>
      </w:r>
      <w:proofErr w:type="spellStart"/>
      <w:r>
        <w:rPr>
          <w:rFonts w:asciiTheme="minorHAnsi" w:hAnsiTheme="minorHAnsi" w:cstheme="minorHAnsi"/>
          <w:bCs/>
          <w:color w:val="000000" w:themeColor="text1"/>
        </w:rPr>
        <w:t>centre</w:t>
      </w:r>
      <w:proofErr w:type="spellEnd"/>
      <w:r>
        <w:rPr>
          <w:rFonts w:asciiTheme="minorHAnsi" w:hAnsiTheme="minorHAnsi" w:cstheme="minorHAnsi"/>
          <w:bCs/>
          <w:color w:val="000000" w:themeColor="text1"/>
        </w:rPr>
        <w:t xml:space="preserve"> and noted that more items, for example </w:t>
      </w:r>
      <w:r w:rsidR="00BA251D">
        <w:rPr>
          <w:rFonts w:asciiTheme="minorHAnsi" w:hAnsiTheme="minorHAnsi" w:cstheme="minorHAnsi"/>
          <w:bCs/>
          <w:color w:val="000000" w:themeColor="text1"/>
        </w:rPr>
        <w:t>plastic bags</w:t>
      </w:r>
      <w:r>
        <w:rPr>
          <w:rFonts w:asciiTheme="minorHAnsi" w:hAnsiTheme="minorHAnsi" w:cstheme="minorHAnsi"/>
          <w:bCs/>
          <w:color w:val="000000" w:themeColor="text1"/>
        </w:rPr>
        <w:t xml:space="preserve">, can be recycled </w:t>
      </w:r>
      <w:r w:rsidR="004E50ED">
        <w:rPr>
          <w:rFonts w:asciiTheme="minorHAnsi" w:hAnsiTheme="minorHAnsi" w:cstheme="minorHAnsi"/>
          <w:bCs/>
          <w:color w:val="000000" w:themeColor="text1"/>
        </w:rPr>
        <w:t>with the household recycling collection service</w:t>
      </w:r>
      <w:r>
        <w:rPr>
          <w:rFonts w:asciiTheme="minorHAnsi" w:hAnsiTheme="minorHAnsi" w:cstheme="minorHAnsi"/>
          <w:bCs/>
          <w:color w:val="000000" w:themeColor="text1"/>
        </w:rPr>
        <w:t>. Further information will be sent to residents.</w:t>
      </w:r>
    </w:p>
    <w:p w14:paraId="21576FE9" w14:textId="77777777" w:rsidR="00164611" w:rsidRPr="00164611" w:rsidRDefault="00164611" w:rsidP="00BC116D">
      <w:pPr>
        <w:ind w:left="720" w:hanging="720"/>
        <w:jc w:val="both"/>
        <w:rPr>
          <w:rFonts w:asciiTheme="minorHAnsi" w:hAnsiTheme="minorHAnsi" w:cstheme="minorHAnsi"/>
          <w:bCs/>
          <w:color w:val="000000" w:themeColor="text1"/>
        </w:rPr>
      </w:pPr>
    </w:p>
    <w:p w14:paraId="4FB46E37" w14:textId="77777777" w:rsidR="00906094" w:rsidRDefault="00EE5FE4" w:rsidP="00164611">
      <w:pPr>
        <w:tabs>
          <w:tab w:val="left" w:pos="3398"/>
        </w:tabs>
        <w:rPr>
          <w:rFonts w:asciiTheme="minorHAnsi" w:hAnsiTheme="minorHAnsi" w:cstheme="minorHAnsi"/>
          <w:color w:val="000000" w:themeColor="text1"/>
          <w:lang w:val="en-GB"/>
        </w:rPr>
      </w:pPr>
      <w:r w:rsidRPr="00164611">
        <w:rPr>
          <w:rFonts w:asciiTheme="minorHAnsi" w:hAnsiTheme="minorHAnsi" w:cstheme="minorHAnsi"/>
          <w:color w:val="000000" w:themeColor="text1"/>
          <w:lang w:val="en-GB"/>
        </w:rPr>
        <w:t>1</w:t>
      </w:r>
      <w:r w:rsidR="00164611" w:rsidRPr="00164611">
        <w:rPr>
          <w:rFonts w:asciiTheme="minorHAnsi" w:hAnsiTheme="minorHAnsi" w:cstheme="minorHAnsi"/>
          <w:color w:val="000000" w:themeColor="text1"/>
          <w:lang w:val="en-GB"/>
        </w:rPr>
        <w:t>37</w:t>
      </w:r>
      <w:r w:rsidRPr="00164611">
        <w:rPr>
          <w:rFonts w:asciiTheme="minorHAnsi" w:hAnsiTheme="minorHAnsi" w:cstheme="minorHAnsi"/>
          <w:color w:val="000000" w:themeColor="text1"/>
          <w:lang w:val="en-GB"/>
        </w:rPr>
        <w:t>/26</w:t>
      </w:r>
      <w:r w:rsidRPr="00164611">
        <w:rPr>
          <w:rFonts w:asciiTheme="minorHAnsi" w:hAnsiTheme="minorHAnsi" w:cstheme="minorHAnsi"/>
          <w:b/>
          <w:bCs/>
          <w:color w:val="000000" w:themeColor="text1"/>
          <w:lang w:val="en-GB"/>
        </w:rPr>
        <w:t>Planning: P26/S3</w:t>
      </w:r>
      <w:r w:rsidR="00164611" w:rsidRPr="00164611">
        <w:rPr>
          <w:rFonts w:asciiTheme="minorHAnsi" w:hAnsiTheme="minorHAnsi" w:cstheme="minorHAnsi"/>
          <w:b/>
          <w:bCs/>
          <w:color w:val="000000" w:themeColor="text1"/>
          <w:lang w:val="en-GB"/>
        </w:rPr>
        <w:t>942</w:t>
      </w:r>
      <w:r w:rsidRPr="00164611">
        <w:rPr>
          <w:rFonts w:asciiTheme="minorHAnsi" w:hAnsiTheme="minorHAnsi" w:cstheme="minorHAnsi"/>
          <w:b/>
          <w:bCs/>
          <w:color w:val="000000" w:themeColor="text1"/>
          <w:lang w:val="en-GB"/>
        </w:rPr>
        <w:t>/</w:t>
      </w:r>
      <w:r w:rsidR="00164611" w:rsidRPr="00164611">
        <w:rPr>
          <w:rFonts w:asciiTheme="minorHAnsi" w:hAnsiTheme="minorHAnsi" w:cstheme="minorHAnsi"/>
          <w:b/>
          <w:bCs/>
          <w:color w:val="000000" w:themeColor="text1"/>
          <w:lang w:val="en-GB"/>
        </w:rPr>
        <w:t>FUL</w:t>
      </w:r>
      <w:r w:rsidRPr="00164611">
        <w:rPr>
          <w:rFonts w:asciiTheme="minorHAnsi" w:hAnsiTheme="minorHAnsi" w:cstheme="minorHAnsi"/>
          <w:b/>
          <w:bCs/>
          <w:color w:val="000000" w:themeColor="text1"/>
          <w:lang w:val="en-GB"/>
        </w:rPr>
        <w:t xml:space="preserve">: </w:t>
      </w:r>
      <w:r w:rsidR="00164611" w:rsidRPr="00164611">
        <w:rPr>
          <w:rFonts w:asciiTheme="minorHAnsi" w:hAnsiTheme="minorHAnsi" w:cstheme="minorHAnsi"/>
          <w:color w:val="000000" w:themeColor="text1"/>
          <w:lang w:val="en-GB"/>
        </w:rPr>
        <w:t xml:space="preserve">The Croft, OX10 6HB. Change of use of office building (Class E) to a dual </w:t>
      </w:r>
      <w:r w:rsidR="00906094">
        <w:rPr>
          <w:rFonts w:asciiTheme="minorHAnsi" w:hAnsiTheme="minorHAnsi" w:cstheme="minorHAnsi"/>
          <w:color w:val="000000" w:themeColor="text1"/>
          <w:lang w:val="en-GB"/>
        </w:rPr>
        <w:t xml:space="preserve"> </w:t>
      </w:r>
    </w:p>
    <w:p w14:paraId="29D4B76A" w14:textId="77777777" w:rsidR="008F3E1B" w:rsidRDefault="00906094" w:rsidP="00164611">
      <w:pPr>
        <w:tabs>
          <w:tab w:val="left" w:pos="3398"/>
        </w:tabs>
        <w:rPr>
          <w:rFonts w:asciiTheme="minorHAnsi" w:hAnsiTheme="minorHAnsi" w:cstheme="minorHAnsi"/>
          <w:color w:val="000000" w:themeColor="text1"/>
          <w:lang w:val="en-GB"/>
        </w:rPr>
      </w:pPr>
      <w:r>
        <w:rPr>
          <w:rFonts w:asciiTheme="minorHAnsi" w:hAnsiTheme="minorHAnsi" w:cstheme="minorHAnsi"/>
          <w:color w:val="000000" w:themeColor="text1"/>
          <w:lang w:val="en-GB"/>
        </w:rPr>
        <w:t xml:space="preserve">             </w:t>
      </w:r>
      <w:r w:rsidR="00164611" w:rsidRPr="00164611">
        <w:rPr>
          <w:rFonts w:asciiTheme="minorHAnsi" w:hAnsiTheme="minorHAnsi" w:cstheme="minorHAnsi"/>
          <w:color w:val="000000" w:themeColor="text1"/>
          <w:lang w:val="en-GB"/>
        </w:rPr>
        <w:t xml:space="preserve">use of an office and place of worship (Class F1(f)) and amendment to approved access. </w:t>
      </w:r>
      <w:r w:rsidR="00EE5FE4" w:rsidRPr="00164611">
        <w:rPr>
          <w:rFonts w:asciiTheme="minorHAnsi" w:hAnsiTheme="minorHAnsi" w:cstheme="minorHAnsi"/>
          <w:color w:val="000000" w:themeColor="text1"/>
          <w:u w:val="single"/>
          <w:lang w:val="en-GB"/>
        </w:rPr>
        <w:t>RESOLVED</w:t>
      </w:r>
      <w:r w:rsidR="00EE5FE4" w:rsidRPr="00164611">
        <w:rPr>
          <w:rFonts w:asciiTheme="minorHAnsi" w:hAnsiTheme="minorHAnsi" w:cstheme="minorHAnsi"/>
          <w:color w:val="000000" w:themeColor="text1"/>
          <w:lang w:val="en-GB"/>
        </w:rPr>
        <w:t xml:space="preserve"> </w:t>
      </w:r>
      <w:r w:rsidR="008F3E1B">
        <w:rPr>
          <w:rFonts w:asciiTheme="minorHAnsi" w:hAnsiTheme="minorHAnsi" w:cstheme="minorHAnsi"/>
          <w:color w:val="000000" w:themeColor="text1"/>
          <w:lang w:val="en-GB"/>
        </w:rPr>
        <w:t xml:space="preserve">  </w:t>
      </w:r>
    </w:p>
    <w:p w14:paraId="6B2FD0E9" w14:textId="10602C72" w:rsidR="00FD5DE9" w:rsidRPr="00164611" w:rsidRDefault="008F3E1B" w:rsidP="00164611">
      <w:pPr>
        <w:tabs>
          <w:tab w:val="left" w:pos="3398"/>
        </w:tabs>
        <w:rPr>
          <w:rFonts w:asciiTheme="minorHAnsi" w:hAnsiTheme="minorHAnsi" w:cstheme="minorHAnsi"/>
          <w:color w:val="000000" w:themeColor="text1"/>
          <w:lang w:val="en-GB"/>
        </w:rPr>
      </w:pPr>
      <w:r>
        <w:rPr>
          <w:rFonts w:asciiTheme="minorHAnsi" w:hAnsiTheme="minorHAnsi" w:cstheme="minorHAnsi"/>
          <w:color w:val="000000" w:themeColor="text1"/>
          <w:lang w:val="en-GB"/>
        </w:rPr>
        <w:t xml:space="preserve">             </w:t>
      </w:r>
      <w:r w:rsidR="00EE5FE4" w:rsidRPr="00164611">
        <w:rPr>
          <w:rFonts w:asciiTheme="minorHAnsi" w:hAnsiTheme="minorHAnsi" w:cstheme="minorHAnsi"/>
          <w:color w:val="000000" w:themeColor="text1"/>
          <w:lang w:val="en-GB"/>
        </w:rPr>
        <w:t xml:space="preserve">EPC </w:t>
      </w:r>
      <w:r w:rsidR="00DF733F">
        <w:rPr>
          <w:rFonts w:asciiTheme="minorHAnsi" w:hAnsiTheme="minorHAnsi" w:cstheme="minorHAnsi"/>
          <w:color w:val="000000" w:themeColor="text1"/>
          <w:lang w:val="en-GB"/>
        </w:rPr>
        <w:t>has no objections.</w:t>
      </w:r>
    </w:p>
    <w:p w14:paraId="58ED2FED" w14:textId="77777777" w:rsidR="00164611" w:rsidRPr="00164611" w:rsidRDefault="00164611" w:rsidP="00164611">
      <w:pPr>
        <w:tabs>
          <w:tab w:val="left" w:pos="3398"/>
        </w:tabs>
        <w:rPr>
          <w:rFonts w:asciiTheme="minorHAnsi" w:hAnsiTheme="minorHAnsi" w:cstheme="minorHAnsi"/>
          <w:color w:val="000000" w:themeColor="text1"/>
        </w:rPr>
      </w:pPr>
    </w:p>
    <w:p w14:paraId="47729938" w14:textId="75828144" w:rsidR="00DB5007" w:rsidRPr="003440C1" w:rsidRDefault="00FD5DE9" w:rsidP="00585DBF">
      <w:pPr>
        <w:ind w:left="720" w:hanging="720"/>
        <w:jc w:val="both"/>
        <w:rPr>
          <w:rFonts w:asciiTheme="minorHAnsi" w:hAnsiTheme="minorHAnsi" w:cstheme="minorHAnsi"/>
          <w:color w:val="000000" w:themeColor="text1"/>
        </w:rPr>
      </w:pPr>
      <w:r w:rsidRPr="003440C1">
        <w:rPr>
          <w:rFonts w:asciiTheme="minorHAnsi" w:hAnsiTheme="minorHAnsi" w:cstheme="minorHAnsi"/>
          <w:color w:val="000000" w:themeColor="text1"/>
        </w:rPr>
        <w:t>1</w:t>
      </w:r>
      <w:r w:rsidR="003440C1" w:rsidRPr="003440C1">
        <w:rPr>
          <w:rFonts w:asciiTheme="minorHAnsi" w:hAnsiTheme="minorHAnsi" w:cstheme="minorHAnsi"/>
          <w:color w:val="000000" w:themeColor="text1"/>
        </w:rPr>
        <w:t>38</w:t>
      </w:r>
      <w:r w:rsidR="00DB5007" w:rsidRPr="003440C1">
        <w:rPr>
          <w:rFonts w:asciiTheme="minorHAnsi" w:hAnsiTheme="minorHAnsi" w:cstheme="minorHAnsi"/>
          <w:color w:val="000000" w:themeColor="text1"/>
        </w:rPr>
        <w:t>/2</w:t>
      </w:r>
      <w:r w:rsidR="00585DBF" w:rsidRPr="003440C1">
        <w:rPr>
          <w:rFonts w:asciiTheme="minorHAnsi" w:hAnsiTheme="minorHAnsi" w:cstheme="minorHAnsi"/>
          <w:color w:val="000000" w:themeColor="text1"/>
        </w:rPr>
        <w:t>6</w:t>
      </w:r>
      <w:r w:rsidR="00DB5007" w:rsidRPr="003440C1">
        <w:rPr>
          <w:rFonts w:asciiTheme="minorHAnsi" w:hAnsiTheme="minorHAnsi" w:cstheme="minorHAnsi"/>
          <w:color w:val="000000" w:themeColor="text1"/>
        </w:rPr>
        <w:tab/>
      </w:r>
      <w:r w:rsidR="00DB5007" w:rsidRPr="003440C1">
        <w:rPr>
          <w:rFonts w:asciiTheme="minorHAnsi" w:hAnsiTheme="minorHAnsi" w:cstheme="minorHAnsi"/>
          <w:b/>
          <w:bCs/>
          <w:color w:val="000000" w:themeColor="text1"/>
        </w:rPr>
        <w:t>Accounts and Administration:</w:t>
      </w:r>
      <w:r w:rsidR="00DB5007" w:rsidRPr="003440C1">
        <w:rPr>
          <w:rFonts w:asciiTheme="minorHAnsi" w:hAnsiTheme="minorHAnsi" w:cstheme="minorHAnsi"/>
          <w:color w:val="000000" w:themeColor="text1"/>
        </w:rPr>
        <w:t xml:space="preserve"> </w:t>
      </w:r>
    </w:p>
    <w:p w14:paraId="48D314D2" w14:textId="38AAC482" w:rsidR="00E97029" w:rsidRPr="003440C1" w:rsidRDefault="00E97029" w:rsidP="00E97029">
      <w:pPr>
        <w:tabs>
          <w:tab w:val="left" w:pos="3398"/>
        </w:tabs>
        <w:rPr>
          <w:rFonts w:asciiTheme="minorHAnsi" w:hAnsiTheme="minorHAnsi" w:cstheme="minorHAnsi"/>
          <w:bCs/>
          <w:color w:val="000000" w:themeColor="text1"/>
          <w:lang w:val="en-GB"/>
        </w:rPr>
      </w:pPr>
      <w:r w:rsidRPr="003440C1">
        <w:rPr>
          <w:rFonts w:asciiTheme="minorHAnsi" w:hAnsiTheme="minorHAnsi" w:cstheme="minorHAnsi"/>
          <w:bCs/>
          <w:color w:val="000000" w:themeColor="text1"/>
          <w:lang w:val="en-GB"/>
        </w:rPr>
        <w:t xml:space="preserve">           </w:t>
      </w:r>
      <w:r w:rsidR="005E34D6" w:rsidRPr="003440C1">
        <w:rPr>
          <w:rFonts w:asciiTheme="minorHAnsi" w:hAnsiTheme="minorHAnsi" w:cstheme="minorHAnsi"/>
          <w:bCs/>
          <w:color w:val="000000" w:themeColor="text1"/>
          <w:lang w:val="en-GB"/>
        </w:rPr>
        <w:t xml:space="preserve"> </w:t>
      </w:r>
      <w:r w:rsidRPr="003440C1">
        <w:rPr>
          <w:rFonts w:asciiTheme="minorHAnsi" w:hAnsiTheme="minorHAnsi" w:cstheme="minorHAnsi"/>
          <w:bCs/>
          <w:color w:val="000000" w:themeColor="text1"/>
          <w:lang w:val="en-GB"/>
        </w:rPr>
        <w:t xml:space="preserve"> (a) finance report </w:t>
      </w:r>
      <w:r w:rsidR="000B7650">
        <w:rPr>
          <w:rFonts w:asciiTheme="minorHAnsi" w:hAnsiTheme="minorHAnsi" w:cstheme="minorHAnsi"/>
          <w:bCs/>
          <w:color w:val="000000" w:themeColor="text1"/>
          <w:lang w:val="en-GB"/>
        </w:rPr>
        <w:t>was received</w:t>
      </w:r>
    </w:p>
    <w:p w14:paraId="64D28B90" w14:textId="275EF023" w:rsidR="00E97029" w:rsidRPr="003440C1" w:rsidRDefault="00E97029" w:rsidP="00E97029">
      <w:pPr>
        <w:tabs>
          <w:tab w:val="left" w:pos="3398"/>
        </w:tabs>
        <w:rPr>
          <w:rFonts w:asciiTheme="minorHAnsi" w:hAnsiTheme="minorHAnsi" w:cstheme="minorHAnsi"/>
          <w:bCs/>
          <w:color w:val="000000" w:themeColor="text1"/>
          <w:lang w:val="en-GB"/>
        </w:rPr>
      </w:pPr>
      <w:r w:rsidRPr="003440C1">
        <w:rPr>
          <w:rFonts w:asciiTheme="minorHAnsi" w:hAnsiTheme="minorHAnsi" w:cstheme="minorHAnsi"/>
          <w:bCs/>
          <w:color w:val="000000" w:themeColor="text1"/>
          <w:lang w:val="en-GB"/>
        </w:rPr>
        <w:t xml:space="preserve">             (b) </w:t>
      </w:r>
      <w:r w:rsidR="000B7650">
        <w:rPr>
          <w:rFonts w:asciiTheme="minorHAnsi" w:hAnsiTheme="minorHAnsi" w:cstheme="minorHAnsi"/>
          <w:bCs/>
          <w:color w:val="000000" w:themeColor="text1"/>
          <w:lang w:val="en-GB"/>
        </w:rPr>
        <w:t>i</w:t>
      </w:r>
      <w:r w:rsidRPr="003440C1">
        <w:rPr>
          <w:rFonts w:asciiTheme="minorHAnsi" w:hAnsiTheme="minorHAnsi" w:cstheme="minorHAnsi"/>
          <w:bCs/>
          <w:color w:val="000000" w:themeColor="text1"/>
          <w:lang w:val="en-GB"/>
        </w:rPr>
        <w:t xml:space="preserve">nvoices </w:t>
      </w:r>
      <w:r w:rsidR="000B7650">
        <w:rPr>
          <w:rFonts w:asciiTheme="minorHAnsi" w:hAnsiTheme="minorHAnsi" w:cstheme="minorHAnsi"/>
          <w:bCs/>
          <w:color w:val="000000" w:themeColor="text1"/>
          <w:lang w:val="en-GB"/>
        </w:rPr>
        <w:t xml:space="preserve">were approved </w:t>
      </w:r>
      <w:r w:rsidRPr="003440C1">
        <w:rPr>
          <w:rFonts w:asciiTheme="minorHAnsi" w:hAnsiTheme="minorHAnsi" w:cstheme="minorHAnsi"/>
          <w:bCs/>
          <w:color w:val="000000" w:themeColor="text1"/>
          <w:lang w:val="en-GB"/>
        </w:rPr>
        <w:t>for online payments</w:t>
      </w:r>
    </w:p>
    <w:p w14:paraId="7C40F3E4" w14:textId="7832D283" w:rsidR="00E97029" w:rsidRPr="003440C1" w:rsidRDefault="00E97029" w:rsidP="00E97029">
      <w:pPr>
        <w:tabs>
          <w:tab w:val="left" w:pos="3398"/>
        </w:tabs>
        <w:rPr>
          <w:rFonts w:asciiTheme="minorHAnsi" w:hAnsiTheme="minorHAnsi" w:cstheme="minorHAnsi"/>
          <w:bCs/>
          <w:color w:val="000000" w:themeColor="text1"/>
          <w:lang w:val="en-GB"/>
        </w:rPr>
      </w:pPr>
      <w:r w:rsidRPr="003440C1">
        <w:rPr>
          <w:rFonts w:asciiTheme="minorHAnsi" w:hAnsiTheme="minorHAnsi" w:cstheme="minorHAnsi"/>
          <w:bCs/>
          <w:color w:val="000000" w:themeColor="text1"/>
          <w:lang w:val="en-GB"/>
        </w:rPr>
        <w:t xml:space="preserve">             (c) </w:t>
      </w:r>
      <w:r w:rsidR="000B7650">
        <w:rPr>
          <w:rFonts w:asciiTheme="minorHAnsi" w:hAnsiTheme="minorHAnsi" w:cstheme="minorHAnsi"/>
          <w:bCs/>
          <w:color w:val="000000" w:themeColor="text1"/>
          <w:lang w:val="en-GB"/>
        </w:rPr>
        <w:t xml:space="preserve">the current </w:t>
      </w:r>
      <w:r w:rsidR="003440C1" w:rsidRPr="003440C1">
        <w:rPr>
          <w:rFonts w:asciiTheme="minorHAnsi" w:hAnsiTheme="minorHAnsi" w:cstheme="minorHAnsi"/>
          <w:bCs/>
          <w:color w:val="000000" w:themeColor="text1"/>
          <w:lang w:val="en-GB"/>
        </w:rPr>
        <w:t>insurance</w:t>
      </w:r>
      <w:r w:rsidR="000B7650">
        <w:rPr>
          <w:rFonts w:asciiTheme="minorHAnsi" w:hAnsiTheme="minorHAnsi" w:cstheme="minorHAnsi"/>
          <w:bCs/>
          <w:color w:val="000000" w:themeColor="text1"/>
          <w:lang w:val="en-GB"/>
        </w:rPr>
        <w:t xml:space="preserve"> was reviewed</w:t>
      </w:r>
      <w:r w:rsidR="00B27EE2">
        <w:rPr>
          <w:rFonts w:asciiTheme="minorHAnsi" w:hAnsiTheme="minorHAnsi" w:cstheme="minorHAnsi"/>
          <w:bCs/>
          <w:color w:val="000000" w:themeColor="text1"/>
          <w:lang w:val="en-GB"/>
        </w:rPr>
        <w:t xml:space="preserve"> and still meets the </w:t>
      </w:r>
      <w:r w:rsidR="00274AD0">
        <w:rPr>
          <w:rFonts w:asciiTheme="minorHAnsi" w:hAnsiTheme="minorHAnsi" w:cstheme="minorHAnsi"/>
          <w:bCs/>
          <w:color w:val="000000" w:themeColor="text1"/>
          <w:lang w:val="en-GB"/>
        </w:rPr>
        <w:t>PC's</w:t>
      </w:r>
      <w:r w:rsidR="00B27EE2">
        <w:rPr>
          <w:rFonts w:asciiTheme="minorHAnsi" w:hAnsiTheme="minorHAnsi" w:cstheme="minorHAnsi"/>
          <w:bCs/>
          <w:color w:val="000000" w:themeColor="text1"/>
          <w:lang w:val="en-GB"/>
        </w:rPr>
        <w:t xml:space="preserve"> requirements</w:t>
      </w:r>
    </w:p>
    <w:p w14:paraId="4BBEC5A7" w14:textId="0A44865C" w:rsidR="00E97029" w:rsidRPr="003440C1" w:rsidRDefault="00E97029" w:rsidP="003440C1">
      <w:pPr>
        <w:tabs>
          <w:tab w:val="left" w:pos="3398"/>
        </w:tabs>
        <w:rPr>
          <w:rFonts w:asciiTheme="minorHAnsi" w:hAnsiTheme="minorHAnsi" w:cstheme="minorHAnsi"/>
          <w:bCs/>
          <w:color w:val="000000" w:themeColor="text1"/>
          <w:lang w:val="en-GB"/>
        </w:rPr>
      </w:pPr>
      <w:r w:rsidRPr="003440C1">
        <w:rPr>
          <w:rFonts w:asciiTheme="minorHAnsi" w:hAnsiTheme="minorHAnsi" w:cstheme="minorHAnsi"/>
          <w:bCs/>
          <w:color w:val="000000" w:themeColor="text1"/>
          <w:lang w:val="en-GB"/>
        </w:rPr>
        <w:t xml:space="preserve">             (d) </w:t>
      </w:r>
      <w:r w:rsidR="000B7650">
        <w:rPr>
          <w:rFonts w:asciiTheme="minorHAnsi" w:hAnsiTheme="minorHAnsi" w:cstheme="minorHAnsi"/>
          <w:bCs/>
          <w:color w:val="000000" w:themeColor="text1"/>
          <w:lang w:val="en-GB"/>
        </w:rPr>
        <w:t xml:space="preserve">the </w:t>
      </w:r>
      <w:r w:rsidR="003440C1" w:rsidRPr="003440C1">
        <w:rPr>
          <w:rFonts w:asciiTheme="minorHAnsi" w:hAnsiTheme="minorHAnsi" w:cstheme="minorHAnsi"/>
          <w:bCs/>
          <w:color w:val="000000" w:themeColor="text1"/>
          <w:lang w:val="en-GB"/>
        </w:rPr>
        <w:t>External &amp; Internal audit reports</w:t>
      </w:r>
      <w:r w:rsidR="000B7650">
        <w:rPr>
          <w:rFonts w:asciiTheme="minorHAnsi" w:hAnsiTheme="minorHAnsi" w:cstheme="minorHAnsi"/>
          <w:bCs/>
          <w:color w:val="000000" w:themeColor="text1"/>
          <w:lang w:val="en-GB"/>
        </w:rPr>
        <w:t xml:space="preserve"> were accepted</w:t>
      </w:r>
    </w:p>
    <w:p w14:paraId="2F143346" w14:textId="75A952A1" w:rsidR="0055525C" w:rsidRPr="00516F05" w:rsidRDefault="003440C1" w:rsidP="000B7650">
      <w:pPr>
        <w:tabs>
          <w:tab w:val="left" w:pos="3398"/>
        </w:tabs>
        <w:rPr>
          <w:rFonts w:asciiTheme="minorHAnsi" w:hAnsiTheme="minorHAnsi" w:cstheme="minorHAnsi"/>
          <w:bCs/>
          <w:color w:val="000000" w:themeColor="text1"/>
          <w:lang w:val="en-GB"/>
        </w:rPr>
      </w:pPr>
      <w:r w:rsidRPr="00516F05">
        <w:rPr>
          <w:rFonts w:asciiTheme="minorHAnsi" w:hAnsiTheme="minorHAnsi" w:cstheme="minorHAnsi"/>
          <w:bCs/>
          <w:color w:val="000000" w:themeColor="text1"/>
          <w:lang w:val="en-GB"/>
        </w:rPr>
        <w:t xml:space="preserve">             (e) </w:t>
      </w:r>
      <w:r w:rsidR="000B7650" w:rsidRPr="00516F05">
        <w:rPr>
          <w:rFonts w:asciiTheme="minorHAnsi" w:hAnsiTheme="minorHAnsi" w:cstheme="minorHAnsi"/>
          <w:bCs/>
          <w:color w:val="000000" w:themeColor="text1"/>
          <w:lang w:val="en-GB"/>
        </w:rPr>
        <w:t>Wednesday 21</w:t>
      </w:r>
      <w:r w:rsidR="000B7650" w:rsidRPr="00516F05">
        <w:rPr>
          <w:rFonts w:asciiTheme="minorHAnsi" w:hAnsiTheme="minorHAnsi" w:cstheme="minorHAnsi"/>
          <w:bCs/>
          <w:color w:val="000000" w:themeColor="text1"/>
          <w:vertAlign w:val="superscript"/>
          <w:lang w:val="en-GB"/>
        </w:rPr>
        <w:t>st</w:t>
      </w:r>
      <w:r w:rsidR="000B7650" w:rsidRPr="00516F05">
        <w:rPr>
          <w:rFonts w:asciiTheme="minorHAnsi" w:hAnsiTheme="minorHAnsi" w:cstheme="minorHAnsi"/>
          <w:bCs/>
          <w:color w:val="000000" w:themeColor="text1"/>
          <w:lang w:val="en-GB"/>
        </w:rPr>
        <w:t xml:space="preserve"> October was </w:t>
      </w:r>
      <w:r w:rsidRPr="00516F05">
        <w:rPr>
          <w:rFonts w:asciiTheme="minorHAnsi" w:hAnsiTheme="minorHAnsi" w:cstheme="minorHAnsi"/>
          <w:bCs/>
          <w:color w:val="000000" w:themeColor="text1"/>
          <w:lang w:val="en-GB"/>
        </w:rPr>
        <w:t>set for</w:t>
      </w:r>
      <w:r w:rsidR="000B7650" w:rsidRPr="00516F05">
        <w:rPr>
          <w:rFonts w:asciiTheme="minorHAnsi" w:hAnsiTheme="minorHAnsi" w:cstheme="minorHAnsi"/>
          <w:bCs/>
          <w:color w:val="000000" w:themeColor="text1"/>
          <w:lang w:val="en-GB"/>
        </w:rPr>
        <w:t xml:space="preserve"> the</w:t>
      </w:r>
      <w:r w:rsidRPr="00516F05">
        <w:rPr>
          <w:rFonts w:asciiTheme="minorHAnsi" w:hAnsiTheme="minorHAnsi" w:cstheme="minorHAnsi"/>
          <w:bCs/>
          <w:color w:val="000000" w:themeColor="text1"/>
          <w:lang w:val="en-GB"/>
        </w:rPr>
        <w:t xml:space="preserve"> October finance meeting</w:t>
      </w:r>
      <w:r w:rsidR="000B7650" w:rsidRPr="00516F05">
        <w:rPr>
          <w:rFonts w:asciiTheme="minorHAnsi" w:hAnsiTheme="minorHAnsi" w:cstheme="minorHAnsi"/>
          <w:bCs/>
          <w:color w:val="000000" w:themeColor="text1"/>
          <w:lang w:val="en-GB"/>
        </w:rPr>
        <w:t xml:space="preserve"> </w:t>
      </w:r>
      <w:r w:rsidR="00516F05" w:rsidRPr="00516F05">
        <w:rPr>
          <w:rFonts w:asciiTheme="minorHAnsi" w:hAnsiTheme="minorHAnsi" w:cstheme="minorHAnsi"/>
          <w:bCs/>
          <w:color w:val="000000" w:themeColor="text1"/>
          <w:lang w:val="en-GB"/>
        </w:rPr>
        <w:t>@ 7pm Potters Farm</w:t>
      </w:r>
    </w:p>
    <w:p w14:paraId="0BC02638" w14:textId="77777777" w:rsidR="000B7650" w:rsidRPr="00960AEF" w:rsidRDefault="000B7650" w:rsidP="000B7650">
      <w:pPr>
        <w:tabs>
          <w:tab w:val="left" w:pos="3398"/>
        </w:tabs>
        <w:rPr>
          <w:rFonts w:asciiTheme="minorHAnsi" w:hAnsiTheme="minorHAnsi" w:cstheme="minorHAnsi"/>
          <w:color w:val="000000" w:themeColor="text1"/>
        </w:rPr>
      </w:pPr>
    </w:p>
    <w:p w14:paraId="642E1711" w14:textId="591C0A93" w:rsidR="00D254DA" w:rsidRPr="0030412E" w:rsidRDefault="004C268F" w:rsidP="0030412E">
      <w:pPr>
        <w:pStyle w:val="NoSpacing"/>
        <w:ind w:left="720" w:hanging="720"/>
        <w:jc w:val="both"/>
        <w:rPr>
          <w:rFonts w:asciiTheme="minorHAnsi" w:hAnsiTheme="minorHAnsi" w:cstheme="minorHAnsi"/>
          <w:color w:val="000000" w:themeColor="text1"/>
          <w:sz w:val="24"/>
          <w:szCs w:val="24"/>
        </w:rPr>
      </w:pPr>
      <w:r w:rsidRPr="00960AEF">
        <w:rPr>
          <w:rFonts w:asciiTheme="minorHAnsi" w:hAnsiTheme="minorHAnsi" w:cstheme="minorHAnsi"/>
          <w:color w:val="000000" w:themeColor="text1"/>
          <w:sz w:val="24"/>
          <w:szCs w:val="24"/>
        </w:rPr>
        <w:t>1</w:t>
      </w:r>
      <w:r w:rsidR="00960AEF" w:rsidRPr="00960AEF">
        <w:rPr>
          <w:rFonts w:asciiTheme="minorHAnsi" w:hAnsiTheme="minorHAnsi" w:cstheme="minorHAnsi"/>
          <w:color w:val="000000" w:themeColor="text1"/>
          <w:sz w:val="24"/>
          <w:szCs w:val="24"/>
        </w:rPr>
        <w:t>39</w:t>
      </w:r>
      <w:r w:rsidRPr="00960AEF">
        <w:rPr>
          <w:rFonts w:asciiTheme="minorHAnsi" w:hAnsiTheme="minorHAnsi" w:cstheme="minorHAnsi"/>
          <w:color w:val="000000" w:themeColor="text1"/>
          <w:sz w:val="24"/>
          <w:szCs w:val="24"/>
        </w:rPr>
        <w:t>/26</w:t>
      </w:r>
      <w:r w:rsidRPr="00960AEF">
        <w:rPr>
          <w:rFonts w:asciiTheme="minorHAnsi" w:hAnsiTheme="minorHAnsi" w:cstheme="minorHAnsi"/>
          <w:color w:val="000000" w:themeColor="text1"/>
          <w:sz w:val="24"/>
          <w:szCs w:val="24"/>
        </w:rPr>
        <w:tab/>
      </w:r>
      <w:r w:rsidRPr="00960AEF">
        <w:rPr>
          <w:rFonts w:asciiTheme="minorHAnsi" w:hAnsiTheme="minorHAnsi" w:cstheme="minorHAnsi"/>
          <w:b/>
          <w:bCs/>
          <w:color w:val="000000" w:themeColor="text1"/>
          <w:sz w:val="24"/>
          <w:szCs w:val="24"/>
        </w:rPr>
        <w:t xml:space="preserve">Traffic: </w:t>
      </w:r>
      <w:r w:rsidR="00E07EBF" w:rsidRPr="00E07EBF">
        <w:rPr>
          <w:rFonts w:asciiTheme="minorHAnsi" w:hAnsiTheme="minorHAnsi" w:cstheme="minorHAnsi"/>
          <w:color w:val="000000" w:themeColor="text1"/>
          <w:sz w:val="24"/>
          <w:szCs w:val="24"/>
        </w:rPr>
        <w:t>Benson and Ewelme PC</w:t>
      </w:r>
      <w:r w:rsidR="006F058A">
        <w:rPr>
          <w:rFonts w:asciiTheme="minorHAnsi" w:hAnsiTheme="minorHAnsi" w:cstheme="minorHAnsi"/>
          <w:color w:val="000000" w:themeColor="text1"/>
          <w:sz w:val="24"/>
          <w:szCs w:val="24"/>
        </w:rPr>
        <w:t>s</w:t>
      </w:r>
      <w:r w:rsidR="00E07EBF" w:rsidRPr="00E07EBF">
        <w:rPr>
          <w:rFonts w:asciiTheme="minorHAnsi" w:hAnsiTheme="minorHAnsi" w:cstheme="minorHAnsi"/>
          <w:color w:val="000000" w:themeColor="text1"/>
          <w:sz w:val="24"/>
          <w:szCs w:val="24"/>
        </w:rPr>
        <w:t xml:space="preserve"> had a</w:t>
      </w:r>
      <w:r w:rsidR="00E07EBF">
        <w:rPr>
          <w:rFonts w:asciiTheme="minorHAnsi" w:hAnsiTheme="minorHAnsi" w:cstheme="minorHAnsi"/>
          <w:b/>
          <w:bCs/>
          <w:color w:val="000000" w:themeColor="text1"/>
          <w:sz w:val="24"/>
          <w:szCs w:val="24"/>
        </w:rPr>
        <w:t xml:space="preserve"> </w:t>
      </w:r>
      <w:r w:rsidR="00960AEF">
        <w:rPr>
          <w:rFonts w:asciiTheme="minorHAnsi" w:hAnsiTheme="minorHAnsi" w:cstheme="minorHAnsi"/>
          <w:color w:val="000000" w:themeColor="text1"/>
          <w:sz w:val="24"/>
          <w:szCs w:val="24"/>
        </w:rPr>
        <w:t xml:space="preserve">meeting with </w:t>
      </w:r>
      <w:r w:rsidR="00E07EBF">
        <w:rPr>
          <w:rFonts w:asciiTheme="minorHAnsi" w:hAnsiTheme="minorHAnsi" w:cstheme="minorHAnsi"/>
          <w:color w:val="000000" w:themeColor="text1"/>
          <w:sz w:val="24"/>
          <w:szCs w:val="24"/>
        </w:rPr>
        <w:t>H&amp;J</w:t>
      </w:r>
      <w:r w:rsidR="006F058A">
        <w:rPr>
          <w:rFonts w:asciiTheme="minorHAnsi" w:hAnsiTheme="minorHAnsi" w:cstheme="minorHAnsi"/>
          <w:color w:val="000000" w:themeColor="text1"/>
          <w:sz w:val="24"/>
          <w:szCs w:val="24"/>
        </w:rPr>
        <w:t>’s</w:t>
      </w:r>
      <w:r w:rsidR="00E07EBF">
        <w:rPr>
          <w:rFonts w:asciiTheme="minorHAnsi" w:hAnsiTheme="minorHAnsi" w:cstheme="minorHAnsi"/>
          <w:color w:val="000000" w:themeColor="text1"/>
          <w:sz w:val="24"/>
          <w:szCs w:val="24"/>
        </w:rPr>
        <w:t xml:space="preserve"> representatives </w:t>
      </w:r>
      <w:r w:rsidR="00960AEF">
        <w:rPr>
          <w:rFonts w:asciiTheme="minorHAnsi" w:hAnsiTheme="minorHAnsi" w:cstheme="minorHAnsi"/>
          <w:color w:val="000000" w:themeColor="text1"/>
          <w:sz w:val="24"/>
          <w:szCs w:val="24"/>
        </w:rPr>
        <w:t>on 23/09/2026</w:t>
      </w:r>
      <w:r w:rsidR="00E07EBF">
        <w:rPr>
          <w:rFonts w:asciiTheme="minorHAnsi" w:hAnsiTheme="minorHAnsi" w:cstheme="minorHAnsi"/>
          <w:color w:val="000000" w:themeColor="text1"/>
          <w:sz w:val="24"/>
          <w:szCs w:val="24"/>
        </w:rPr>
        <w:t xml:space="preserve">. </w:t>
      </w:r>
      <w:r w:rsidR="006F058A">
        <w:rPr>
          <w:rFonts w:asciiTheme="minorHAnsi" w:hAnsiTheme="minorHAnsi" w:cstheme="minorHAnsi"/>
          <w:color w:val="000000" w:themeColor="text1"/>
          <w:sz w:val="24"/>
          <w:szCs w:val="24"/>
        </w:rPr>
        <w:t>It was agreed going forward that q</w:t>
      </w:r>
      <w:r w:rsidR="00E07EBF">
        <w:rPr>
          <w:rFonts w:asciiTheme="minorHAnsi" w:hAnsiTheme="minorHAnsi" w:cstheme="minorHAnsi"/>
          <w:color w:val="000000" w:themeColor="text1"/>
          <w:sz w:val="24"/>
          <w:szCs w:val="24"/>
        </w:rPr>
        <w:t>uarterly review meetings</w:t>
      </w:r>
      <w:r w:rsidR="006F058A">
        <w:rPr>
          <w:rFonts w:asciiTheme="minorHAnsi" w:hAnsiTheme="minorHAnsi" w:cstheme="minorHAnsi"/>
          <w:color w:val="000000" w:themeColor="text1"/>
          <w:sz w:val="24"/>
          <w:szCs w:val="24"/>
        </w:rPr>
        <w:t xml:space="preserve"> will be held</w:t>
      </w:r>
      <w:r w:rsidR="00E07EBF">
        <w:rPr>
          <w:rFonts w:asciiTheme="minorHAnsi" w:hAnsiTheme="minorHAnsi" w:cstheme="minorHAnsi"/>
          <w:color w:val="000000" w:themeColor="text1"/>
          <w:sz w:val="24"/>
          <w:szCs w:val="24"/>
        </w:rPr>
        <w:t xml:space="preserve">. H&amp;J </w:t>
      </w:r>
      <w:r w:rsidR="006842EC">
        <w:rPr>
          <w:rFonts w:asciiTheme="minorHAnsi" w:hAnsiTheme="minorHAnsi" w:cstheme="minorHAnsi"/>
          <w:color w:val="000000" w:themeColor="text1"/>
          <w:sz w:val="24"/>
          <w:szCs w:val="24"/>
        </w:rPr>
        <w:t>has</w:t>
      </w:r>
      <w:r w:rsidR="00E07EBF">
        <w:rPr>
          <w:rFonts w:asciiTheme="minorHAnsi" w:hAnsiTheme="minorHAnsi" w:cstheme="minorHAnsi"/>
          <w:color w:val="000000" w:themeColor="text1"/>
          <w:sz w:val="24"/>
          <w:szCs w:val="24"/>
        </w:rPr>
        <w:t xml:space="preserve"> set up an email address for residents to contact </w:t>
      </w:r>
      <w:r w:rsidR="006F058A">
        <w:rPr>
          <w:rFonts w:asciiTheme="minorHAnsi" w:hAnsiTheme="minorHAnsi" w:cstheme="minorHAnsi"/>
          <w:color w:val="000000" w:themeColor="text1"/>
          <w:sz w:val="24"/>
          <w:szCs w:val="24"/>
        </w:rPr>
        <w:t xml:space="preserve">them </w:t>
      </w:r>
      <w:r w:rsidR="00E07EBF">
        <w:rPr>
          <w:rFonts w:asciiTheme="minorHAnsi" w:hAnsiTheme="minorHAnsi" w:cstheme="minorHAnsi"/>
          <w:color w:val="000000" w:themeColor="text1"/>
          <w:sz w:val="24"/>
          <w:szCs w:val="24"/>
        </w:rPr>
        <w:t xml:space="preserve">if there are any issues. H&amp;J said they will repair the large pothole on Eyres Lane at their expense. It was agreed that the PC will communicate </w:t>
      </w:r>
      <w:r w:rsidR="006F058A">
        <w:rPr>
          <w:rFonts w:asciiTheme="minorHAnsi" w:hAnsiTheme="minorHAnsi" w:cstheme="minorHAnsi"/>
          <w:color w:val="000000" w:themeColor="text1"/>
          <w:sz w:val="24"/>
          <w:szCs w:val="24"/>
        </w:rPr>
        <w:t xml:space="preserve">this information </w:t>
      </w:r>
      <w:r w:rsidR="00E07EBF">
        <w:rPr>
          <w:rFonts w:asciiTheme="minorHAnsi" w:hAnsiTheme="minorHAnsi" w:cstheme="minorHAnsi"/>
          <w:color w:val="000000" w:themeColor="text1"/>
          <w:sz w:val="24"/>
          <w:szCs w:val="24"/>
        </w:rPr>
        <w:t>with residents and publish it in the EN</w:t>
      </w:r>
      <w:r w:rsidR="00CD1BB3">
        <w:rPr>
          <w:rFonts w:asciiTheme="minorHAnsi" w:hAnsiTheme="minorHAnsi" w:cstheme="minorHAnsi"/>
          <w:color w:val="000000" w:themeColor="text1"/>
          <w:sz w:val="24"/>
          <w:szCs w:val="24"/>
        </w:rPr>
        <w:t xml:space="preserve"> and Facebook.</w:t>
      </w:r>
    </w:p>
    <w:p w14:paraId="1C5C5E62" w14:textId="77777777" w:rsidR="00960AEF" w:rsidRPr="00960AEF" w:rsidRDefault="00960AEF" w:rsidP="00960AEF">
      <w:pPr>
        <w:pStyle w:val="NoSpacing"/>
        <w:ind w:left="720" w:hanging="720"/>
        <w:jc w:val="both"/>
        <w:rPr>
          <w:rFonts w:asciiTheme="minorHAnsi" w:hAnsiTheme="minorHAnsi" w:cstheme="minorHAnsi"/>
          <w:color w:val="000000" w:themeColor="text1"/>
        </w:rPr>
      </w:pPr>
    </w:p>
    <w:bookmarkEnd w:id="1"/>
    <w:p w14:paraId="18BB5DB8" w14:textId="55C587DA" w:rsidR="0055525C" w:rsidRPr="00D254DA" w:rsidRDefault="00F21A7A" w:rsidP="001647BC">
      <w:pPr>
        <w:pStyle w:val="NoSpacing"/>
        <w:ind w:left="720" w:hanging="720"/>
        <w:jc w:val="both"/>
        <w:rPr>
          <w:rFonts w:asciiTheme="minorHAnsi" w:hAnsiTheme="minorHAnsi" w:cstheme="minorHAnsi"/>
          <w:color w:val="000000" w:themeColor="text1"/>
          <w:sz w:val="24"/>
          <w:szCs w:val="24"/>
        </w:rPr>
      </w:pPr>
      <w:r w:rsidRPr="00960AEF">
        <w:rPr>
          <w:rFonts w:asciiTheme="minorHAnsi" w:hAnsiTheme="minorHAnsi" w:cstheme="minorHAnsi"/>
          <w:color w:val="000000" w:themeColor="text1"/>
          <w:sz w:val="24"/>
          <w:szCs w:val="24"/>
        </w:rPr>
        <w:lastRenderedPageBreak/>
        <w:t>1</w:t>
      </w:r>
      <w:r w:rsidR="00960AEF" w:rsidRPr="00960AEF">
        <w:rPr>
          <w:rFonts w:asciiTheme="minorHAnsi" w:hAnsiTheme="minorHAnsi" w:cstheme="minorHAnsi"/>
          <w:color w:val="000000" w:themeColor="text1"/>
          <w:sz w:val="24"/>
          <w:szCs w:val="24"/>
        </w:rPr>
        <w:t>40</w:t>
      </w:r>
      <w:r w:rsidR="0055525C" w:rsidRPr="00960AEF">
        <w:rPr>
          <w:rFonts w:asciiTheme="minorHAnsi" w:hAnsiTheme="minorHAnsi" w:cstheme="minorHAnsi"/>
          <w:color w:val="000000" w:themeColor="text1"/>
          <w:sz w:val="24"/>
          <w:szCs w:val="24"/>
        </w:rPr>
        <w:t>/26</w:t>
      </w:r>
      <w:r w:rsidR="0055525C" w:rsidRPr="00960AEF">
        <w:rPr>
          <w:rFonts w:asciiTheme="minorHAnsi" w:hAnsiTheme="minorHAnsi" w:cstheme="minorHAnsi"/>
          <w:color w:val="000000" w:themeColor="text1"/>
          <w:sz w:val="24"/>
          <w:szCs w:val="24"/>
        </w:rPr>
        <w:tab/>
      </w:r>
      <w:r w:rsidR="0055525C" w:rsidRPr="00960AEF">
        <w:rPr>
          <w:rFonts w:asciiTheme="minorHAnsi" w:hAnsiTheme="minorHAnsi" w:cstheme="minorHAnsi"/>
          <w:b/>
          <w:bCs/>
          <w:color w:val="000000" w:themeColor="text1"/>
          <w:sz w:val="24"/>
          <w:szCs w:val="24"/>
        </w:rPr>
        <w:t>Proposed footpath on Cat Lane &amp; Parson’s Lane</w:t>
      </w:r>
      <w:r w:rsidR="0055525C" w:rsidRPr="00D254DA">
        <w:rPr>
          <w:rFonts w:asciiTheme="minorHAnsi" w:hAnsiTheme="minorHAnsi" w:cstheme="minorHAnsi"/>
          <w:b/>
          <w:bCs/>
          <w:color w:val="000000" w:themeColor="text1"/>
          <w:sz w:val="24"/>
          <w:szCs w:val="24"/>
        </w:rPr>
        <w:t xml:space="preserve">: </w:t>
      </w:r>
      <w:r w:rsidR="00D254DA">
        <w:rPr>
          <w:rFonts w:asciiTheme="minorHAnsi" w:hAnsiTheme="minorHAnsi" w:cstheme="minorHAnsi"/>
          <w:color w:val="000000" w:themeColor="text1"/>
          <w:sz w:val="24"/>
          <w:szCs w:val="24"/>
        </w:rPr>
        <w:t xml:space="preserve">The group are </w:t>
      </w:r>
      <w:r w:rsidR="0030412E">
        <w:rPr>
          <w:rFonts w:asciiTheme="minorHAnsi" w:hAnsiTheme="minorHAnsi" w:cstheme="minorHAnsi"/>
          <w:color w:val="000000" w:themeColor="text1"/>
          <w:sz w:val="24"/>
          <w:szCs w:val="24"/>
        </w:rPr>
        <w:t>clearing</w:t>
      </w:r>
      <w:r w:rsidR="00D254DA">
        <w:rPr>
          <w:rFonts w:asciiTheme="minorHAnsi" w:hAnsiTheme="minorHAnsi" w:cstheme="minorHAnsi"/>
          <w:color w:val="000000" w:themeColor="text1"/>
          <w:sz w:val="24"/>
          <w:szCs w:val="24"/>
        </w:rPr>
        <w:t xml:space="preserve"> the existing roadway to make it safe for pedestrians </w:t>
      </w:r>
      <w:r w:rsidR="006F058A">
        <w:rPr>
          <w:rFonts w:asciiTheme="minorHAnsi" w:hAnsiTheme="minorHAnsi" w:cstheme="minorHAnsi"/>
          <w:color w:val="000000" w:themeColor="text1"/>
          <w:sz w:val="24"/>
          <w:szCs w:val="24"/>
        </w:rPr>
        <w:t>using</w:t>
      </w:r>
      <w:r w:rsidR="00D254DA">
        <w:rPr>
          <w:rFonts w:asciiTheme="minorHAnsi" w:hAnsiTheme="minorHAnsi" w:cstheme="minorHAnsi"/>
          <w:color w:val="000000" w:themeColor="text1"/>
          <w:sz w:val="24"/>
          <w:szCs w:val="24"/>
        </w:rPr>
        <w:t xml:space="preserve"> </w:t>
      </w:r>
      <w:r w:rsidR="006F058A">
        <w:rPr>
          <w:rFonts w:asciiTheme="minorHAnsi" w:hAnsiTheme="minorHAnsi" w:cstheme="minorHAnsi"/>
          <w:color w:val="000000" w:themeColor="text1"/>
          <w:sz w:val="24"/>
          <w:szCs w:val="24"/>
        </w:rPr>
        <w:t xml:space="preserve">it </w:t>
      </w:r>
      <w:r w:rsidR="00D254DA">
        <w:rPr>
          <w:rFonts w:asciiTheme="minorHAnsi" w:hAnsiTheme="minorHAnsi" w:cstheme="minorHAnsi"/>
          <w:color w:val="000000" w:themeColor="text1"/>
          <w:sz w:val="24"/>
          <w:szCs w:val="24"/>
        </w:rPr>
        <w:t>now and</w:t>
      </w:r>
      <w:r w:rsidR="006F058A">
        <w:rPr>
          <w:rFonts w:asciiTheme="minorHAnsi" w:hAnsiTheme="minorHAnsi" w:cstheme="minorHAnsi"/>
          <w:color w:val="000000" w:themeColor="text1"/>
          <w:sz w:val="24"/>
          <w:szCs w:val="24"/>
        </w:rPr>
        <w:t xml:space="preserve"> are</w:t>
      </w:r>
      <w:r w:rsidR="00D254DA">
        <w:rPr>
          <w:rFonts w:asciiTheme="minorHAnsi" w:hAnsiTheme="minorHAnsi" w:cstheme="minorHAnsi"/>
          <w:color w:val="000000" w:themeColor="text1"/>
          <w:sz w:val="24"/>
          <w:szCs w:val="24"/>
        </w:rPr>
        <w:t xml:space="preserve"> deciding how a permanent footpath can exist in the future. </w:t>
      </w:r>
      <w:r w:rsidR="00C41037">
        <w:rPr>
          <w:rFonts w:asciiTheme="minorHAnsi" w:hAnsiTheme="minorHAnsi" w:cstheme="minorHAnsi"/>
          <w:color w:val="000000" w:themeColor="text1"/>
          <w:sz w:val="24"/>
          <w:szCs w:val="24"/>
        </w:rPr>
        <w:t xml:space="preserve">BT will contact the PC’s contractor to ask if he can </w:t>
      </w:r>
      <w:r w:rsidR="006F058A">
        <w:rPr>
          <w:rFonts w:asciiTheme="minorHAnsi" w:hAnsiTheme="minorHAnsi" w:cstheme="minorHAnsi"/>
          <w:color w:val="000000" w:themeColor="text1"/>
          <w:sz w:val="24"/>
          <w:szCs w:val="24"/>
        </w:rPr>
        <w:t xml:space="preserve">regularly </w:t>
      </w:r>
      <w:r w:rsidR="00C41037">
        <w:rPr>
          <w:rFonts w:asciiTheme="minorHAnsi" w:hAnsiTheme="minorHAnsi" w:cstheme="minorHAnsi"/>
          <w:color w:val="000000" w:themeColor="text1"/>
          <w:sz w:val="24"/>
          <w:szCs w:val="24"/>
        </w:rPr>
        <w:t xml:space="preserve">strim a length of </w:t>
      </w:r>
      <w:r w:rsidR="0030412E">
        <w:rPr>
          <w:rFonts w:asciiTheme="minorHAnsi" w:hAnsiTheme="minorHAnsi" w:cstheme="minorHAnsi"/>
          <w:color w:val="000000" w:themeColor="text1"/>
          <w:sz w:val="24"/>
          <w:szCs w:val="24"/>
        </w:rPr>
        <w:t xml:space="preserve">the </w:t>
      </w:r>
      <w:r w:rsidR="00C41037">
        <w:rPr>
          <w:rFonts w:asciiTheme="minorHAnsi" w:hAnsiTheme="minorHAnsi" w:cstheme="minorHAnsi"/>
          <w:color w:val="000000" w:themeColor="text1"/>
          <w:sz w:val="24"/>
          <w:szCs w:val="24"/>
        </w:rPr>
        <w:t>land in the summer.</w:t>
      </w:r>
    </w:p>
    <w:p w14:paraId="02D10933" w14:textId="77777777" w:rsidR="005555CF" w:rsidRPr="00960AEF" w:rsidRDefault="005555CF" w:rsidP="001647BC">
      <w:pPr>
        <w:pStyle w:val="NoSpacing"/>
        <w:ind w:left="720" w:hanging="720"/>
        <w:jc w:val="both"/>
        <w:rPr>
          <w:rFonts w:asciiTheme="minorHAnsi" w:hAnsiTheme="minorHAnsi" w:cstheme="minorHAnsi"/>
          <w:color w:val="000000" w:themeColor="text1"/>
          <w:sz w:val="24"/>
          <w:szCs w:val="24"/>
        </w:rPr>
      </w:pPr>
    </w:p>
    <w:p w14:paraId="74489F83" w14:textId="00F65EFE" w:rsidR="00960AEF" w:rsidRPr="00980A9D" w:rsidRDefault="00960AEF" w:rsidP="00960AEF">
      <w:pPr>
        <w:pStyle w:val="NoSpacing"/>
        <w:ind w:left="720" w:hanging="720"/>
        <w:jc w:val="both"/>
        <w:rPr>
          <w:rFonts w:asciiTheme="minorHAnsi" w:hAnsiTheme="minorHAnsi" w:cstheme="minorHAnsi"/>
          <w:color w:val="000000" w:themeColor="text1"/>
          <w:sz w:val="24"/>
          <w:szCs w:val="24"/>
        </w:rPr>
      </w:pPr>
      <w:r w:rsidRPr="00960AEF">
        <w:rPr>
          <w:rFonts w:asciiTheme="minorHAnsi" w:hAnsiTheme="minorHAnsi" w:cstheme="minorHAnsi"/>
          <w:color w:val="000000" w:themeColor="text1"/>
          <w:sz w:val="24"/>
          <w:szCs w:val="24"/>
        </w:rPr>
        <w:t>141/26</w:t>
      </w:r>
      <w:r w:rsidRPr="00960AEF">
        <w:rPr>
          <w:rFonts w:asciiTheme="minorHAnsi" w:hAnsiTheme="minorHAnsi" w:cstheme="minorHAnsi"/>
          <w:color w:val="000000" w:themeColor="text1"/>
          <w:sz w:val="24"/>
          <w:szCs w:val="24"/>
        </w:rPr>
        <w:tab/>
      </w:r>
      <w:r w:rsidRPr="00960AEF">
        <w:rPr>
          <w:rFonts w:asciiTheme="minorHAnsi" w:hAnsiTheme="minorHAnsi" w:cstheme="minorHAnsi"/>
          <w:b/>
          <w:bCs/>
          <w:color w:val="000000" w:themeColor="text1"/>
          <w:sz w:val="24"/>
          <w:szCs w:val="24"/>
        </w:rPr>
        <w:t>New bench on Common</w:t>
      </w:r>
      <w:r>
        <w:rPr>
          <w:rFonts w:asciiTheme="minorHAnsi" w:hAnsiTheme="minorHAnsi" w:cstheme="minorHAnsi"/>
          <w:b/>
          <w:bCs/>
          <w:color w:val="000000" w:themeColor="text1"/>
          <w:sz w:val="24"/>
          <w:szCs w:val="24"/>
        </w:rPr>
        <w:t xml:space="preserve">: </w:t>
      </w:r>
      <w:r w:rsidR="009D350E" w:rsidRPr="009D350E">
        <w:rPr>
          <w:rFonts w:asciiTheme="minorHAnsi" w:hAnsiTheme="minorHAnsi" w:cstheme="minorHAnsi"/>
          <w:color w:val="000000" w:themeColor="text1"/>
          <w:sz w:val="24"/>
          <w:szCs w:val="24"/>
        </w:rPr>
        <w:t>It was agreed that</w:t>
      </w:r>
      <w:r w:rsidR="009D350E">
        <w:rPr>
          <w:rFonts w:asciiTheme="minorHAnsi" w:hAnsiTheme="minorHAnsi" w:cstheme="minorHAnsi"/>
          <w:b/>
          <w:bCs/>
          <w:color w:val="000000" w:themeColor="text1"/>
          <w:sz w:val="24"/>
          <w:szCs w:val="24"/>
        </w:rPr>
        <w:t xml:space="preserve"> </w:t>
      </w:r>
      <w:r w:rsidR="00980A9D">
        <w:rPr>
          <w:rFonts w:asciiTheme="minorHAnsi" w:hAnsiTheme="minorHAnsi" w:cstheme="minorHAnsi"/>
          <w:color w:val="000000" w:themeColor="text1"/>
          <w:sz w:val="24"/>
          <w:szCs w:val="24"/>
        </w:rPr>
        <w:t>P. Lemaire’s family would erect a new bench on the Common in place of the existing bench</w:t>
      </w:r>
      <w:r w:rsidR="009D350E">
        <w:rPr>
          <w:rFonts w:asciiTheme="minorHAnsi" w:hAnsiTheme="minorHAnsi" w:cstheme="minorHAnsi"/>
          <w:color w:val="000000" w:themeColor="text1"/>
          <w:sz w:val="24"/>
          <w:szCs w:val="24"/>
        </w:rPr>
        <w:t>,</w:t>
      </w:r>
      <w:r w:rsidR="00980A9D">
        <w:rPr>
          <w:rFonts w:asciiTheme="minorHAnsi" w:hAnsiTheme="minorHAnsi" w:cstheme="minorHAnsi"/>
          <w:color w:val="000000" w:themeColor="text1"/>
          <w:sz w:val="24"/>
          <w:szCs w:val="24"/>
        </w:rPr>
        <w:t xml:space="preserve"> which is falling into disrepair.</w:t>
      </w:r>
    </w:p>
    <w:p w14:paraId="07A2681B" w14:textId="77777777" w:rsidR="00960AEF" w:rsidRPr="00AC2CEB" w:rsidRDefault="00960AEF" w:rsidP="001647BC">
      <w:pPr>
        <w:pStyle w:val="NoSpacing"/>
        <w:ind w:left="720" w:hanging="720"/>
        <w:jc w:val="both"/>
        <w:rPr>
          <w:rFonts w:asciiTheme="minorHAnsi" w:hAnsiTheme="minorHAnsi" w:cstheme="minorHAnsi"/>
          <w:color w:val="000000" w:themeColor="text1"/>
          <w:sz w:val="24"/>
          <w:szCs w:val="24"/>
        </w:rPr>
      </w:pPr>
    </w:p>
    <w:p w14:paraId="171F94BA" w14:textId="43F18412" w:rsidR="0055525C" w:rsidRPr="00C87EFA" w:rsidRDefault="00F21A7A" w:rsidP="001647BC">
      <w:pPr>
        <w:pStyle w:val="NoSpacing"/>
        <w:ind w:left="720" w:hanging="720"/>
        <w:jc w:val="both"/>
        <w:rPr>
          <w:rFonts w:asciiTheme="minorHAnsi" w:hAnsiTheme="minorHAnsi" w:cstheme="minorHAnsi"/>
          <w:color w:val="000000" w:themeColor="text1"/>
          <w:sz w:val="24"/>
          <w:szCs w:val="24"/>
        </w:rPr>
      </w:pPr>
      <w:r w:rsidRPr="00AC2CEB">
        <w:rPr>
          <w:rFonts w:asciiTheme="minorHAnsi" w:hAnsiTheme="minorHAnsi" w:cstheme="minorHAnsi"/>
          <w:color w:val="000000" w:themeColor="text1"/>
          <w:sz w:val="24"/>
          <w:szCs w:val="24"/>
        </w:rPr>
        <w:t>1</w:t>
      </w:r>
      <w:r w:rsidR="00AC2CEB" w:rsidRPr="00AC2CEB">
        <w:rPr>
          <w:rFonts w:asciiTheme="minorHAnsi" w:hAnsiTheme="minorHAnsi" w:cstheme="minorHAnsi"/>
          <w:color w:val="000000" w:themeColor="text1"/>
          <w:sz w:val="24"/>
          <w:szCs w:val="24"/>
        </w:rPr>
        <w:t>42</w:t>
      </w:r>
      <w:r w:rsidR="0055525C" w:rsidRPr="00AC2CEB">
        <w:rPr>
          <w:rFonts w:asciiTheme="minorHAnsi" w:hAnsiTheme="minorHAnsi" w:cstheme="minorHAnsi"/>
          <w:color w:val="000000" w:themeColor="text1"/>
          <w:sz w:val="24"/>
          <w:szCs w:val="24"/>
        </w:rPr>
        <w:t>/26</w:t>
      </w:r>
      <w:r w:rsidR="0055525C" w:rsidRPr="00AC2CEB">
        <w:rPr>
          <w:rFonts w:asciiTheme="minorHAnsi" w:hAnsiTheme="minorHAnsi" w:cstheme="minorHAnsi"/>
          <w:color w:val="000000" w:themeColor="text1"/>
          <w:sz w:val="24"/>
          <w:szCs w:val="24"/>
        </w:rPr>
        <w:tab/>
      </w:r>
      <w:r w:rsidR="0055525C" w:rsidRPr="00AC2CEB">
        <w:rPr>
          <w:rFonts w:asciiTheme="minorHAnsi" w:hAnsiTheme="minorHAnsi" w:cstheme="minorHAnsi"/>
          <w:b/>
          <w:bCs/>
          <w:color w:val="000000" w:themeColor="text1"/>
          <w:sz w:val="24"/>
          <w:szCs w:val="24"/>
        </w:rPr>
        <w:t xml:space="preserve">Health &amp; safety </w:t>
      </w:r>
      <w:r w:rsidR="0055525C" w:rsidRPr="00C87EFA">
        <w:rPr>
          <w:rFonts w:asciiTheme="minorHAnsi" w:hAnsiTheme="minorHAnsi" w:cstheme="minorHAnsi"/>
          <w:b/>
          <w:bCs/>
          <w:color w:val="000000" w:themeColor="text1"/>
          <w:sz w:val="24"/>
          <w:szCs w:val="24"/>
        </w:rPr>
        <w:t>issues</w:t>
      </w:r>
      <w:r w:rsidR="00502ED0" w:rsidRPr="00C87EFA">
        <w:rPr>
          <w:rFonts w:asciiTheme="minorHAnsi" w:hAnsiTheme="minorHAnsi" w:cstheme="minorHAnsi"/>
          <w:b/>
          <w:bCs/>
          <w:color w:val="000000" w:themeColor="text1"/>
          <w:sz w:val="24"/>
          <w:szCs w:val="24"/>
        </w:rPr>
        <w:t xml:space="preserve">: </w:t>
      </w:r>
      <w:r w:rsidR="00496B18" w:rsidRPr="00C87EFA">
        <w:rPr>
          <w:rFonts w:asciiTheme="minorHAnsi" w:hAnsiTheme="minorHAnsi" w:cstheme="minorHAnsi"/>
          <w:color w:val="000000" w:themeColor="text1"/>
          <w:sz w:val="24"/>
          <w:szCs w:val="24"/>
        </w:rPr>
        <w:t>Nothing to report.</w:t>
      </w:r>
    </w:p>
    <w:p w14:paraId="70760784" w14:textId="77777777" w:rsidR="0055525C" w:rsidRPr="00C87EFA" w:rsidRDefault="0055525C" w:rsidP="001647BC">
      <w:pPr>
        <w:pStyle w:val="NoSpacing"/>
        <w:ind w:left="720" w:hanging="720"/>
        <w:jc w:val="both"/>
        <w:rPr>
          <w:rFonts w:asciiTheme="minorHAnsi" w:hAnsiTheme="minorHAnsi" w:cstheme="minorHAnsi"/>
          <w:color w:val="000000" w:themeColor="text1"/>
          <w:sz w:val="24"/>
          <w:szCs w:val="24"/>
        </w:rPr>
      </w:pPr>
    </w:p>
    <w:p w14:paraId="453CA1D2" w14:textId="167AB486" w:rsidR="0082565B" w:rsidRPr="00AC2CEB" w:rsidRDefault="0082565B" w:rsidP="001647BC">
      <w:pPr>
        <w:pStyle w:val="NoSpacing"/>
        <w:ind w:left="720" w:hanging="720"/>
        <w:jc w:val="both"/>
        <w:rPr>
          <w:rFonts w:asciiTheme="minorHAnsi" w:hAnsiTheme="minorHAnsi" w:cstheme="minorHAnsi"/>
          <w:color w:val="000000" w:themeColor="text1"/>
          <w:sz w:val="24"/>
          <w:szCs w:val="24"/>
        </w:rPr>
      </w:pPr>
      <w:r w:rsidRPr="00AC2CEB">
        <w:rPr>
          <w:rFonts w:asciiTheme="minorHAnsi" w:hAnsiTheme="minorHAnsi" w:cstheme="minorHAnsi"/>
          <w:color w:val="000000" w:themeColor="text1"/>
          <w:sz w:val="24"/>
          <w:szCs w:val="24"/>
        </w:rPr>
        <w:t>1</w:t>
      </w:r>
      <w:r w:rsidR="00AC2CEB" w:rsidRPr="00AC2CEB">
        <w:rPr>
          <w:rFonts w:asciiTheme="minorHAnsi" w:hAnsiTheme="minorHAnsi" w:cstheme="minorHAnsi"/>
          <w:color w:val="000000" w:themeColor="text1"/>
          <w:sz w:val="24"/>
          <w:szCs w:val="24"/>
        </w:rPr>
        <w:t>43</w:t>
      </w:r>
      <w:r w:rsidR="0055525C" w:rsidRPr="00AC2CEB">
        <w:rPr>
          <w:rFonts w:asciiTheme="minorHAnsi" w:hAnsiTheme="minorHAnsi" w:cstheme="minorHAnsi"/>
          <w:color w:val="000000" w:themeColor="text1"/>
          <w:sz w:val="24"/>
          <w:szCs w:val="24"/>
        </w:rPr>
        <w:t>/26</w:t>
      </w:r>
      <w:r w:rsidR="0055525C" w:rsidRPr="00AC2CEB">
        <w:rPr>
          <w:rFonts w:asciiTheme="minorHAnsi" w:hAnsiTheme="minorHAnsi" w:cstheme="minorHAnsi"/>
          <w:color w:val="000000" w:themeColor="text1"/>
          <w:sz w:val="24"/>
          <w:szCs w:val="24"/>
        </w:rPr>
        <w:tab/>
        <w:t xml:space="preserve"> </w:t>
      </w:r>
      <w:r w:rsidR="0055525C" w:rsidRPr="00AC2CEB">
        <w:rPr>
          <w:rFonts w:asciiTheme="minorHAnsi" w:hAnsiTheme="minorHAnsi" w:cstheme="minorHAnsi"/>
          <w:b/>
          <w:bCs/>
          <w:color w:val="000000" w:themeColor="text1"/>
          <w:sz w:val="24"/>
          <w:szCs w:val="24"/>
        </w:rPr>
        <w:t xml:space="preserve">Village maintenance: </w:t>
      </w:r>
      <w:r w:rsidR="00114C6D">
        <w:rPr>
          <w:rFonts w:asciiTheme="minorHAnsi" w:hAnsiTheme="minorHAnsi" w:cstheme="minorHAnsi"/>
          <w:color w:val="000000" w:themeColor="text1"/>
          <w:sz w:val="24"/>
          <w:szCs w:val="24"/>
        </w:rPr>
        <w:t xml:space="preserve">The </w:t>
      </w:r>
      <w:r w:rsidR="00AC2CEB" w:rsidRPr="00AC2CEB">
        <w:rPr>
          <w:rFonts w:asciiTheme="minorHAnsi" w:hAnsiTheme="minorHAnsi" w:cstheme="minorHAnsi"/>
          <w:color w:val="000000" w:themeColor="text1"/>
          <w:sz w:val="24"/>
          <w:szCs w:val="24"/>
        </w:rPr>
        <w:t>pavilion showers</w:t>
      </w:r>
      <w:r w:rsidR="00114C6D">
        <w:rPr>
          <w:rFonts w:asciiTheme="minorHAnsi" w:hAnsiTheme="minorHAnsi" w:cstheme="minorHAnsi"/>
          <w:color w:val="000000" w:themeColor="text1"/>
          <w:sz w:val="24"/>
          <w:szCs w:val="24"/>
        </w:rPr>
        <w:t xml:space="preserve"> need maintenance. One of the football team members has volunteered to help. The Clerk will wait for a quote for the cost of parts, etc.</w:t>
      </w:r>
    </w:p>
    <w:p w14:paraId="392A427D" w14:textId="77777777" w:rsidR="001356C0" w:rsidRPr="00AC2CEB" w:rsidRDefault="001356C0" w:rsidP="001647BC">
      <w:pPr>
        <w:pStyle w:val="NoSpacing"/>
        <w:ind w:left="720" w:hanging="720"/>
        <w:jc w:val="both"/>
        <w:rPr>
          <w:rFonts w:asciiTheme="minorHAnsi" w:hAnsiTheme="minorHAnsi" w:cstheme="minorHAnsi"/>
          <w:color w:val="000000" w:themeColor="text1"/>
          <w:sz w:val="24"/>
          <w:szCs w:val="24"/>
        </w:rPr>
      </w:pPr>
    </w:p>
    <w:p w14:paraId="51A606FB" w14:textId="5C68EED2" w:rsidR="0082565B" w:rsidRPr="00C87EFA" w:rsidRDefault="0082565B" w:rsidP="0082565B">
      <w:pPr>
        <w:pStyle w:val="NoSpacing"/>
        <w:ind w:left="720" w:hanging="720"/>
        <w:jc w:val="both"/>
        <w:rPr>
          <w:rFonts w:asciiTheme="minorHAnsi" w:hAnsiTheme="minorHAnsi" w:cstheme="minorHAnsi"/>
          <w:color w:val="000000" w:themeColor="text1"/>
          <w:sz w:val="24"/>
          <w:szCs w:val="24"/>
        </w:rPr>
      </w:pPr>
      <w:r w:rsidRPr="00E72DFE">
        <w:rPr>
          <w:rFonts w:asciiTheme="minorHAnsi" w:hAnsiTheme="minorHAnsi" w:cstheme="minorHAnsi"/>
          <w:color w:val="000000" w:themeColor="text1"/>
          <w:sz w:val="24"/>
          <w:szCs w:val="24"/>
        </w:rPr>
        <w:t>1</w:t>
      </w:r>
      <w:r w:rsidR="00E72DFE" w:rsidRPr="00E72DFE">
        <w:rPr>
          <w:rFonts w:asciiTheme="minorHAnsi" w:hAnsiTheme="minorHAnsi" w:cstheme="minorHAnsi"/>
          <w:color w:val="000000" w:themeColor="text1"/>
          <w:sz w:val="24"/>
          <w:szCs w:val="24"/>
        </w:rPr>
        <w:t>44</w:t>
      </w:r>
      <w:r w:rsidR="0055525C" w:rsidRPr="00E72DFE">
        <w:rPr>
          <w:rFonts w:asciiTheme="minorHAnsi" w:hAnsiTheme="minorHAnsi" w:cstheme="minorHAnsi"/>
          <w:color w:val="000000" w:themeColor="text1"/>
          <w:sz w:val="24"/>
          <w:szCs w:val="24"/>
        </w:rPr>
        <w:t>/26</w:t>
      </w:r>
      <w:r w:rsidR="0055525C" w:rsidRPr="00E72DFE">
        <w:rPr>
          <w:rFonts w:asciiTheme="minorHAnsi" w:hAnsiTheme="minorHAnsi" w:cstheme="minorHAnsi"/>
          <w:color w:val="000000" w:themeColor="text1"/>
          <w:sz w:val="24"/>
          <w:szCs w:val="24"/>
        </w:rPr>
        <w:tab/>
      </w:r>
      <w:r w:rsidR="0055525C" w:rsidRPr="00E72DFE">
        <w:rPr>
          <w:rFonts w:asciiTheme="minorHAnsi" w:hAnsiTheme="minorHAnsi" w:cstheme="minorHAnsi"/>
          <w:b/>
          <w:bCs/>
          <w:color w:val="000000" w:themeColor="text1"/>
          <w:sz w:val="24"/>
          <w:szCs w:val="24"/>
        </w:rPr>
        <w:t>Receive reports from meetings, training &amp; other events</w:t>
      </w:r>
      <w:r w:rsidR="0055525C" w:rsidRPr="00C87EFA">
        <w:rPr>
          <w:rFonts w:asciiTheme="minorHAnsi" w:hAnsiTheme="minorHAnsi" w:cstheme="minorHAnsi"/>
          <w:b/>
          <w:bCs/>
          <w:color w:val="000000" w:themeColor="text1"/>
          <w:sz w:val="24"/>
          <w:szCs w:val="24"/>
        </w:rPr>
        <w:t xml:space="preserve">: </w:t>
      </w:r>
      <w:r w:rsidR="0053274D" w:rsidRPr="0053274D">
        <w:rPr>
          <w:rFonts w:asciiTheme="minorHAnsi" w:hAnsiTheme="minorHAnsi" w:cstheme="minorHAnsi"/>
          <w:color w:val="000000" w:themeColor="text1"/>
          <w:sz w:val="24"/>
          <w:szCs w:val="24"/>
        </w:rPr>
        <w:t>The Clerk is attending a f</w:t>
      </w:r>
      <w:r w:rsidR="00C87EFA" w:rsidRPr="0053274D">
        <w:rPr>
          <w:rFonts w:asciiTheme="minorHAnsi" w:hAnsiTheme="minorHAnsi" w:cstheme="minorHAnsi"/>
          <w:color w:val="000000" w:themeColor="text1"/>
          <w:sz w:val="24"/>
          <w:szCs w:val="24"/>
        </w:rPr>
        <w:t>inance</w:t>
      </w:r>
      <w:r w:rsidR="00C87EFA" w:rsidRPr="00C87EFA">
        <w:rPr>
          <w:rFonts w:asciiTheme="minorHAnsi" w:hAnsiTheme="minorHAnsi" w:cstheme="minorHAnsi"/>
          <w:color w:val="000000" w:themeColor="text1"/>
          <w:sz w:val="24"/>
          <w:szCs w:val="24"/>
        </w:rPr>
        <w:t xml:space="preserve"> </w:t>
      </w:r>
      <w:r w:rsidR="0053274D">
        <w:rPr>
          <w:rFonts w:asciiTheme="minorHAnsi" w:hAnsiTheme="minorHAnsi" w:cstheme="minorHAnsi"/>
          <w:color w:val="000000" w:themeColor="text1"/>
          <w:sz w:val="24"/>
          <w:szCs w:val="24"/>
        </w:rPr>
        <w:t>training day on 22</w:t>
      </w:r>
      <w:r w:rsidR="0053274D" w:rsidRPr="0053274D">
        <w:rPr>
          <w:rFonts w:asciiTheme="minorHAnsi" w:hAnsiTheme="minorHAnsi" w:cstheme="minorHAnsi"/>
          <w:color w:val="000000" w:themeColor="text1"/>
          <w:sz w:val="24"/>
          <w:szCs w:val="24"/>
          <w:vertAlign w:val="superscript"/>
        </w:rPr>
        <w:t>nd</w:t>
      </w:r>
      <w:r w:rsidR="0053274D">
        <w:rPr>
          <w:rFonts w:asciiTheme="minorHAnsi" w:hAnsiTheme="minorHAnsi" w:cstheme="minorHAnsi"/>
          <w:color w:val="000000" w:themeColor="text1"/>
          <w:sz w:val="24"/>
          <w:szCs w:val="24"/>
        </w:rPr>
        <w:t xml:space="preserve"> October</w:t>
      </w:r>
      <w:r w:rsidR="00AE104F">
        <w:rPr>
          <w:rFonts w:asciiTheme="minorHAnsi" w:hAnsiTheme="minorHAnsi" w:cstheme="minorHAnsi"/>
          <w:color w:val="000000" w:themeColor="text1"/>
          <w:sz w:val="24"/>
          <w:szCs w:val="24"/>
        </w:rPr>
        <w:t>,</w:t>
      </w:r>
      <w:r w:rsidR="0053274D">
        <w:rPr>
          <w:rFonts w:asciiTheme="minorHAnsi" w:hAnsiTheme="minorHAnsi" w:cstheme="minorHAnsi"/>
          <w:color w:val="000000" w:themeColor="text1"/>
          <w:sz w:val="24"/>
          <w:szCs w:val="24"/>
        </w:rPr>
        <w:t xml:space="preserve"> which includes the </w:t>
      </w:r>
      <w:r w:rsidR="00BA251D">
        <w:rPr>
          <w:rFonts w:asciiTheme="minorHAnsi" w:hAnsiTheme="minorHAnsi" w:cstheme="minorHAnsi"/>
          <w:color w:val="000000" w:themeColor="text1"/>
          <w:sz w:val="24"/>
          <w:szCs w:val="24"/>
        </w:rPr>
        <w:t>procurement process</w:t>
      </w:r>
      <w:r w:rsidR="0053274D">
        <w:rPr>
          <w:rFonts w:asciiTheme="minorHAnsi" w:hAnsiTheme="minorHAnsi" w:cstheme="minorHAnsi"/>
          <w:color w:val="000000" w:themeColor="text1"/>
          <w:sz w:val="24"/>
          <w:szCs w:val="24"/>
        </w:rPr>
        <w:t xml:space="preserve">. </w:t>
      </w:r>
    </w:p>
    <w:p w14:paraId="49702E2A" w14:textId="77777777" w:rsidR="00E72DFE" w:rsidRPr="00E72DFE" w:rsidRDefault="00E72DFE" w:rsidP="0082565B">
      <w:pPr>
        <w:pStyle w:val="NoSpacing"/>
        <w:ind w:left="720" w:hanging="720"/>
        <w:jc w:val="both"/>
        <w:rPr>
          <w:rFonts w:asciiTheme="minorHAnsi" w:hAnsiTheme="minorHAnsi" w:cstheme="minorHAnsi"/>
          <w:color w:val="000000" w:themeColor="text1"/>
          <w:sz w:val="24"/>
          <w:szCs w:val="24"/>
        </w:rPr>
      </w:pPr>
    </w:p>
    <w:p w14:paraId="27A1A2AA" w14:textId="1FF24AA8" w:rsidR="001356C0" w:rsidRPr="00D96F7D" w:rsidRDefault="0082565B" w:rsidP="001647BC">
      <w:pPr>
        <w:pStyle w:val="NoSpacing"/>
        <w:ind w:left="720" w:hanging="720"/>
        <w:jc w:val="both"/>
        <w:rPr>
          <w:rFonts w:asciiTheme="minorHAnsi" w:hAnsiTheme="minorHAnsi" w:cstheme="minorHAnsi"/>
          <w:color w:val="000000" w:themeColor="text1"/>
          <w:sz w:val="24"/>
          <w:szCs w:val="24"/>
        </w:rPr>
      </w:pPr>
      <w:r w:rsidRPr="00E72DFE">
        <w:rPr>
          <w:rFonts w:asciiTheme="minorHAnsi" w:hAnsiTheme="minorHAnsi" w:cstheme="minorHAnsi"/>
          <w:color w:val="000000" w:themeColor="text1"/>
          <w:sz w:val="24"/>
          <w:szCs w:val="24"/>
        </w:rPr>
        <w:t>1</w:t>
      </w:r>
      <w:r w:rsidR="00E72DFE" w:rsidRPr="00E72DFE">
        <w:rPr>
          <w:rFonts w:asciiTheme="minorHAnsi" w:hAnsiTheme="minorHAnsi" w:cstheme="minorHAnsi"/>
          <w:color w:val="000000" w:themeColor="text1"/>
          <w:sz w:val="24"/>
          <w:szCs w:val="24"/>
        </w:rPr>
        <w:t>45</w:t>
      </w:r>
      <w:r w:rsidR="0055525C" w:rsidRPr="00E72DFE">
        <w:rPr>
          <w:rFonts w:asciiTheme="minorHAnsi" w:hAnsiTheme="minorHAnsi" w:cstheme="minorHAnsi"/>
          <w:color w:val="000000" w:themeColor="text1"/>
          <w:sz w:val="24"/>
          <w:szCs w:val="24"/>
        </w:rPr>
        <w:t>/26</w:t>
      </w:r>
      <w:r w:rsidR="0055525C" w:rsidRPr="00E72DFE">
        <w:rPr>
          <w:rFonts w:asciiTheme="minorHAnsi" w:hAnsiTheme="minorHAnsi" w:cstheme="minorHAnsi"/>
          <w:color w:val="000000" w:themeColor="text1"/>
          <w:sz w:val="24"/>
          <w:szCs w:val="24"/>
        </w:rPr>
        <w:tab/>
      </w:r>
      <w:r w:rsidR="0055525C" w:rsidRPr="00E72DFE">
        <w:rPr>
          <w:rFonts w:asciiTheme="minorHAnsi" w:hAnsiTheme="minorHAnsi" w:cstheme="minorHAnsi"/>
          <w:b/>
          <w:bCs/>
          <w:color w:val="000000" w:themeColor="text1"/>
          <w:sz w:val="24"/>
          <w:szCs w:val="24"/>
        </w:rPr>
        <w:t xml:space="preserve">Correspondence: </w:t>
      </w:r>
      <w:r w:rsidR="00D96F7D">
        <w:rPr>
          <w:rFonts w:asciiTheme="minorHAnsi" w:hAnsiTheme="minorHAnsi" w:cstheme="minorHAnsi"/>
          <w:color w:val="000000" w:themeColor="text1"/>
          <w:sz w:val="24"/>
          <w:szCs w:val="24"/>
        </w:rPr>
        <w:t>Covered in other sections.</w:t>
      </w:r>
    </w:p>
    <w:p w14:paraId="6EC2F657" w14:textId="77777777" w:rsidR="00E72DFE" w:rsidRPr="00E72DFE" w:rsidRDefault="00E72DFE" w:rsidP="001647BC">
      <w:pPr>
        <w:pStyle w:val="NoSpacing"/>
        <w:ind w:left="720" w:hanging="720"/>
        <w:jc w:val="both"/>
        <w:rPr>
          <w:rFonts w:asciiTheme="minorHAnsi" w:hAnsiTheme="minorHAnsi" w:cstheme="minorHAnsi"/>
          <w:color w:val="000000" w:themeColor="text1"/>
          <w:sz w:val="24"/>
          <w:szCs w:val="24"/>
        </w:rPr>
      </w:pPr>
    </w:p>
    <w:p w14:paraId="2EF81F75" w14:textId="35CC77ED" w:rsidR="001356C0" w:rsidRPr="00E72DFE" w:rsidRDefault="001356C0" w:rsidP="001356C0">
      <w:pPr>
        <w:pStyle w:val="NoSpacing"/>
        <w:ind w:left="720" w:hanging="720"/>
        <w:jc w:val="both"/>
        <w:rPr>
          <w:rFonts w:asciiTheme="minorHAnsi" w:hAnsiTheme="minorHAnsi" w:cstheme="minorHAnsi"/>
          <w:color w:val="000000" w:themeColor="text1"/>
          <w:sz w:val="24"/>
          <w:szCs w:val="24"/>
        </w:rPr>
      </w:pPr>
      <w:r w:rsidRPr="00E72DFE">
        <w:rPr>
          <w:rFonts w:asciiTheme="minorHAnsi" w:hAnsiTheme="minorHAnsi" w:cstheme="minorHAnsi"/>
          <w:color w:val="000000" w:themeColor="text1"/>
          <w:sz w:val="24"/>
          <w:szCs w:val="24"/>
        </w:rPr>
        <w:t>1</w:t>
      </w:r>
      <w:r w:rsidR="00E72DFE" w:rsidRPr="00E72DFE">
        <w:rPr>
          <w:rFonts w:asciiTheme="minorHAnsi" w:hAnsiTheme="minorHAnsi" w:cstheme="minorHAnsi"/>
          <w:color w:val="000000" w:themeColor="text1"/>
          <w:sz w:val="24"/>
          <w:szCs w:val="24"/>
        </w:rPr>
        <w:t>46</w:t>
      </w:r>
      <w:r w:rsidR="00DF1D2A" w:rsidRPr="00E72DFE">
        <w:rPr>
          <w:rFonts w:asciiTheme="minorHAnsi" w:hAnsiTheme="minorHAnsi" w:cstheme="minorHAnsi"/>
          <w:color w:val="000000" w:themeColor="text1"/>
          <w:sz w:val="24"/>
          <w:szCs w:val="24"/>
        </w:rPr>
        <w:t>/26</w:t>
      </w:r>
      <w:r w:rsidRPr="00E72DFE">
        <w:rPr>
          <w:rFonts w:asciiTheme="minorHAnsi" w:hAnsiTheme="minorHAnsi" w:cstheme="minorHAnsi"/>
          <w:color w:val="000000" w:themeColor="text1"/>
          <w:sz w:val="24"/>
          <w:szCs w:val="24"/>
        </w:rPr>
        <w:t xml:space="preserve"> </w:t>
      </w:r>
      <w:r w:rsidR="00DF1D2A" w:rsidRPr="00E72DFE">
        <w:rPr>
          <w:rFonts w:asciiTheme="minorHAnsi" w:hAnsiTheme="minorHAnsi" w:cstheme="minorHAnsi"/>
          <w:b/>
          <w:bCs/>
          <w:color w:val="000000" w:themeColor="text1"/>
          <w:sz w:val="24"/>
          <w:szCs w:val="24"/>
        </w:rPr>
        <w:t>Other business</w:t>
      </w:r>
      <w:r w:rsidR="00067C24" w:rsidRPr="00E72DFE">
        <w:rPr>
          <w:rFonts w:asciiTheme="minorHAnsi" w:hAnsiTheme="minorHAnsi" w:cstheme="minorHAnsi"/>
          <w:b/>
          <w:bCs/>
          <w:color w:val="000000" w:themeColor="text1"/>
          <w:sz w:val="24"/>
          <w:szCs w:val="24"/>
        </w:rPr>
        <w:t>:</w:t>
      </w:r>
      <w:r w:rsidR="00067C24" w:rsidRPr="00E72DFE">
        <w:rPr>
          <w:rFonts w:asciiTheme="minorHAnsi" w:hAnsiTheme="minorHAnsi" w:cstheme="minorHAnsi"/>
          <w:color w:val="000000" w:themeColor="text1"/>
          <w:sz w:val="24"/>
          <w:szCs w:val="24"/>
        </w:rPr>
        <w:t xml:space="preserve"> </w:t>
      </w:r>
    </w:p>
    <w:p w14:paraId="534EA507" w14:textId="5BFC80F9" w:rsidR="00152FE1" w:rsidRPr="00A53647" w:rsidRDefault="00152FE1" w:rsidP="001356C0">
      <w:pPr>
        <w:pStyle w:val="NoSpacing"/>
        <w:ind w:left="720" w:hanging="720"/>
        <w:jc w:val="both"/>
        <w:rPr>
          <w:rFonts w:asciiTheme="minorHAnsi" w:hAnsiTheme="minorHAnsi" w:cstheme="minorHAnsi"/>
          <w:color w:val="000000" w:themeColor="text1"/>
          <w:sz w:val="24"/>
          <w:szCs w:val="24"/>
        </w:rPr>
      </w:pPr>
      <w:r w:rsidRPr="00A53647">
        <w:rPr>
          <w:rFonts w:asciiTheme="minorHAnsi" w:hAnsiTheme="minorHAnsi" w:cstheme="minorHAnsi"/>
          <w:color w:val="000000" w:themeColor="text1"/>
          <w:sz w:val="24"/>
          <w:szCs w:val="24"/>
        </w:rPr>
        <w:t xml:space="preserve">              </w:t>
      </w:r>
      <w:r w:rsidR="007F48C8" w:rsidRPr="007F48C8">
        <w:rPr>
          <w:rFonts w:asciiTheme="minorHAnsi" w:hAnsiTheme="minorHAnsi" w:cstheme="minorHAnsi"/>
          <w:b/>
          <w:bCs/>
          <w:color w:val="000000" w:themeColor="text1"/>
          <w:sz w:val="24"/>
          <w:szCs w:val="24"/>
        </w:rPr>
        <w:t>Neighbourhood Plan:</w:t>
      </w:r>
      <w:r w:rsidR="007F48C8">
        <w:rPr>
          <w:rFonts w:asciiTheme="minorHAnsi" w:hAnsiTheme="minorHAnsi" w:cstheme="minorHAnsi"/>
          <w:color w:val="000000" w:themeColor="text1"/>
          <w:sz w:val="24"/>
          <w:szCs w:val="24"/>
        </w:rPr>
        <w:t xml:space="preserve"> </w:t>
      </w:r>
      <w:r w:rsidR="00C9269B">
        <w:rPr>
          <w:rFonts w:asciiTheme="minorHAnsi" w:hAnsiTheme="minorHAnsi" w:cstheme="minorHAnsi"/>
          <w:color w:val="000000" w:themeColor="text1"/>
          <w:sz w:val="24"/>
          <w:szCs w:val="24"/>
        </w:rPr>
        <w:t xml:space="preserve">SC mentioned that the PC’s </w:t>
      </w:r>
      <w:r w:rsidRPr="00A53647">
        <w:rPr>
          <w:rFonts w:asciiTheme="minorHAnsi" w:hAnsiTheme="minorHAnsi" w:cstheme="minorHAnsi"/>
          <w:color w:val="000000" w:themeColor="text1"/>
          <w:sz w:val="24"/>
          <w:szCs w:val="24"/>
        </w:rPr>
        <w:t>Neighbourhood Plan</w:t>
      </w:r>
      <w:r w:rsidR="00A53647" w:rsidRPr="00A53647">
        <w:rPr>
          <w:rFonts w:asciiTheme="minorHAnsi" w:hAnsiTheme="minorHAnsi" w:cstheme="minorHAnsi"/>
          <w:color w:val="000000" w:themeColor="text1"/>
          <w:sz w:val="24"/>
          <w:szCs w:val="24"/>
        </w:rPr>
        <w:t xml:space="preserve"> should </w:t>
      </w:r>
      <w:r w:rsidR="00343BD0">
        <w:rPr>
          <w:rFonts w:asciiTheme="minorHAnsi" w:hAnsiTheme="minorHAnsi" w:cstheme="minorHAnsi"/>
          <w:color w:val="000000" w:themeColor="text1"/>
          <w:sz w:val="24"/>
          <w:szCs w:val="24"/>
        </w:rPr>
        <w:t xml:space="preserve">be updated and should </w:t>
      </w:r>
      <w:r w:rsidR="00A53647" w:rsidRPr="00A53647">
        <w:rPr>
          <w:rFonts w:asciiTheme="minorHAnsi" w:hAnsiTheme="minorHAnsi" w:cstheme="minorHAnsi"/>
          <w:color w:val="000000" w:themeColor="text1"/>
          <w:sz w:val="24"/>
          <w:szCs w:val="24"/>
        </w:rPr>
        <w:t>include a site allocation for potential</w:t>
      </w:r>
      <w:r w:rsidR="00A53647">
        <w:rPr>
          <w:rFonts w:asciiTheme="minorHAnsi" w:hAnsiTheme="minorHAnsi" w:cstheme="minorHAnsi"/>
          <w:color w:val="000000" w:themeColor="text1"/>
          <w:sz w:val="24"/>
          <w:szCs w:val="24"/>
        </w:rPr>
        <w:t xml:space="preserve"> development. </w:t>
      </w:r>
      <w:r w:rsidR="005A203D">
        <w:rPr>
          <w:rFonts w:asciiTheme="minorHAnsi" w:hAnsiTheme="minorHAnsi" w:cstheme="minorHAnsi"/>
          <w:color w:val="000000" w:themeColor="text1"/>
          <w:sz w:val="24"/>
          <w:szCs w:val="24"/>
        </w:rPr>
        <w:t xml:space="preserve">If a site was </w:t>
      </w:r>
      <w:r w:rsidR="00F35A40">
        <w:rPr>
          <w:rFonts w:asciiTheme="minorHAnsi" w:hAnsiTheme="minorHAnsi" w:cstheme="minorHAnsi"/>
          <w:color w:val="000000" w:themeColor="text1"/>
          <w:sz w:val="24"/>
          <w:szCs w:val="24"/>
        </w:rPr>
        <w:t>found</w:t>
      </w:r>
      <w:r w:rsidR="005A203D">
        <w:rPr>
          <w:rFonts w:asciiTheme="minorHAnsi" w:hAnsiTheme="minorHAnsi" w:cstheme="minorHAnsi"/>
          <w:color w:val="000000" w:themeColor="text1"/>
          <w:sz w:val="24"/>
          <w:szCs w:val="24"/>
        </w:rPr>
        <w:t xml:space="preserve"> and agreed, t</w:t>
      </w:r>
      <w:r w:rsidR="00343BD0">
        <w:rPr>
          <w:rFonts w:asciiTheme="minorHAnsi" w:hAnsiTheme="minorHAnsi" w:cstheme="minorHAnsi"/>
          <w:color w:val="000000" w:themeColor="text1"/>
          <w:sz w:val="24"/>
          <w:szCs w:val="24"/>
        </w:rPr>
        <w:t xml:space="preserve">his would </w:t>
      </w:r>
      <w:r w:rsidR="00F35A40">
        <w:rPr>
          <w:rFonts w:asciiTheme="minorHAnsi" w:hAnsiTheme="minorHAnsi" w:cstheme="minorHAnsi"/>
          <w:color w:val="000000" w:themeColor="text1"/>
          <w:sz w:val="24"/>
          <w:szCs w:val="24"/>
        </w:rPr>
        <w:t>then</w:t>
      </w:r>
      <w:r w:rsidR="00343BD0">
        <w:rPr>
          <w:rFonts w:asciiTheme="minorHAnsi" w:hAnsiTheme="minorHAnsi" w:cstheme="minorHAnsi"/>
          <w:color w:val="000000" w:themeColor="text1"/>
          <w:sz w:val="24"/>
          <w:szCs w:val="24"/>
        </w:rPr>
        <w:t xml:space="preserve"> go </w:t>
      </w:r>
      <w:r w:rsidR="00C918AF">
        <w:rPr>
          <w:rFonts w:asciiTheme="minorHAnsi" w:hAnsiTheme="minorHAnsi" w:cstheme="minorHAnsi"/>
          <w:color w:val="000000" w:themeColor="text1"/>
          <w:sz w:val="24"/>
          <w:szCs w:val="24"/>
        </w:rPr>
        <w:t>to</w:t>
      </w:r>
      <w:r w:rsidR="00343BD0">
        <w:rPr>
          <w:rFonts w:asciiTheme="minorHAnsi" w:hAnsiTheme="minorHAnsi" w:cstheme="minorHAnsi"/>
          <w:color w:val="000000" w:themeColor="text1"/>
          <w:sz w:val="24"/>
          <w:szCs w:val="24"/>
        </w:rPr>
        <w:t xml:space="preserve"> a referendum.</w:t>
      </w:r>
    </w:p>
    <w:p w14:paraId="77125F77" w14:textId="2B973FBF" w:rsidR="00E4632B" w:rsidRPr="00211CA3" w:rsidRDefault="00BA251D" w:rsidP="00211CA3">
      <w:pPr>
        <w:pStyle w:val="NoSpacing"/>
        <w:ind w:left="720" w:hanging="72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Pr="00BA251D">
        <w:rPr>
          <w:rFonts w:asciiTheme="minorHAnsi" w:hAnsiTheme="minorHAnsi" w:cstheme="minorHAnsi"/>
          <w:b/>
          <w:bCs/>
          <w:color w:val="000000" w:themeColor="text1"/>
          <w:sz w:val="24"/>
          <w:szCs w:val="24"/>
        </w:rPr>
        <w:t>Metal Detecting:</w:t>
      </w:r>
      <w:r>
        <w:rPr>
          <w:rFonts w:asciiTheme="minorHAnsi" w:hAnsiTheme="minorHAnsi" w:cstheme="minorHAnsi"/>
          <w:color w:val="000000" w:themeColor="text1"/>
          <w:sz w:val="24"/>
          <w:szCs w:val="24"/>
        </w:rPr>
        <w:t xml:space="preserve"> BT left the room for this section. The Clerk received a letter from a resident requesting permission to metal detect on council land. The PC said they would review their policy and rules on metal detecting and may decide to allow the resident to metal detect. This will be formally agreed at the next PC meeting in November. The Clerk will write to the resident.</w:t>
      </w:r>
    </w:p>
    <w:p w14:paraId="084B3639" w14:textId="22DF2E43" w:rsidR="00152FE1" w:rsidRPr="00EF38DA" w:rsidRDefault="00EF38DA" w:rsidP="001356C0">
      <w:pPr>
        <w:pStyle w:val="NoSpacing"/>
        <w:ind w:left="720" w:hanging="720"/>
        <w:jc w:val="both"/>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              Nativity Trail: </w:t>
      </w:r>
      <w:r w:rsidRPr="00EF38DA">
        <w:rPr>
          <w:rFonts w:asciiTheme="minorHAnsi" w:hAnsiTheme="minorHAnsi" w:cstheme="minorHAnsi"/>
          <w:color w:val="000000" w:themeColor="text1"/>
          <w:sz w:val="24"/>
          <w:szCs w:val="24"/>
        </w:rPr>
        <w:t>T. Troth told the PC that she would like to organise a nativity trail in the village at Christmas. She will contact OCC to find out what she needs to hold the event safely and legally.</w:t>
      </w:r>
    </w:p>
    <w:p w14:paraId="6543C378" w14:textId="0C74537B" w:rsidR="00ED3E62" w:rsidRPr="009D47F5" w:rsidRDefault="00ED3E62" w:rsidP="001356C0">
      <w:pPr>
        <w:pStyle w:val="NoSpacing"/>
        <w:ind w:left="720" w:hanging="720"/>
        <w:jc w:val="both"/>
        <w:rPr>
          <w:rFonts w:asciiTheme="minorHAnsi" w:hAnsiTheme="minorHAnsi" w:cstheme="minorHAnsi"/>
          <w:color w:val="000000" w:themeColor="text1"/>
          <w:sz w:val="24"/>
          <w:szCs w:val="24"/>
        </w:rPr>
      </w:pPr>
      <w:r w:rsidRPr="009D47F5">
        <w:rPr>
          <w:rFonts w:asciiTheme="minorHAnsi" w:hAnsiTheme="minorHAnsi" w:cstheme="minorHAnsi"/>
          <w:color w:val="000000" w:themeColor="text1"/>
          <w:sz w:val="24"/>
          <w:szCs w:val="24"/>
        </w:rPr>
        <w:t xml:space="preserve">              </w:t>
      </w:r>
      <w:r w:rsidR="00AE104F" w:rsidRPr="00AE104F">
        <w:rPr>
          <w:rFonts w:asciiTheme="minorHAnsi" w:hAnsiTheme="minorHAnsi" w:cstheme="minorHAnsi"/>
          <w:b/>
          <w:bCs/>
          <w:color w:val="000000" w:themeColor="text1"/>
          <w:sz w:val="24"/>
          <w:szCs w:val="24"/>
        </w:rPr>
        <w:t>Village Hall Committee:</w:t>
      </w:r>
      <w:r w:rsidR="00AE104F">
        <w:rPr>
          <w:rFonts w:asciiTheme="minorHAnsi" w:hAnsiTheme="minorHAnsi" w:cstheme="minorHAnsi"/>
          <w:color w:val="000000" w:themeColor="text1"/>
          <w:sz w:val="24"/>
          <w:szCs w:val="24"/>
        </w:rPr>
        <w:t xml:space="preserve"> </w:t>
      </w:r>
      <w:r w:rsidR="009C6145">
        <w:rPr>
          <w:rFonts w:asciiTheme="minorHAnsi" w:hAnsiTheme="minorHAnsi" w:cstheme="minorHAnsi"/>
          <w:color w:val="000000" w:themeColor="text1"/>
          <w:sz w:val="24"/>
          <w:szCs w:val="24"/>
        </w:rPr>
        <w:t xml:space="preserve">New members have been voted in to join the </w:t>
      </w:r>
      <w:r w:rsidR="009D47F5" w:rsidRPr="009D47F5">
        <w:rPr>
          <w:rFonts w:asciiTheme="minorHAnsi" w:hAnsiTheme="minorHAnsi" w:cstheme="minorHAnsi"/>
          <w:color w:val="000000" w:themeColor="text1"/>
          <w:sz w:val="24"/>
          <w:szCs w:val="24"/>
        </w:rPr>
        <w:t xml:space="preserve">village hall committee. </w:t>
      </w:r>
    </w:p>
    <w:p w14:paraId="12E25C05" w14:textId="4F5A6765" w:rsidR="00152FE1" w:rsidRDefault="00A53647" w:rsidP="001356C0">
      <w:pPr>
        <w:pStyle w:val="NoSpacing"/>
        <w:ind w:left="720" w:hanging="72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003D256C" w:rsidRPr="003D256C">
        <w:rPr>
          <w:rFonts w:asciiTheme="minorHAnsi" w:hAnsiTheme="minorHAnsi" w:cstheme="minorHAnsi"/>
          <w:b/>
          <w:bCs/>
          <w:color w:val="000000" w:themeColor="text1"/>
          <w:sz w:val="24"/>
          <w:szCs w:val="24"/>
        </w:rPr>
        <w:t>Airband:</w:t>
      </w:r>
      <w:r w:rsidR="003D256C">
        <w:rPr>
          <w:rFonts w:asciiTheme="minorHAnsi" w:hAnsiTheme="minorHAnsi" w:cstheme="minorHAnsi"/>
          <w:color w:val="000000" w:themeColor="text1"/>
          <w:sz w:val="24"/>
          <w:szCs w:val="24"/>
        </w:rPr>
        <w:t xml:space="preserve"> </w:t>
      </w:r>
      <w:r w:rsidR="00D35D37">
        <w:rPr>
          <w:rFonts w:asciiTheme="minorHAnsi" w:hAnsiTheme="minorHAnsi" w:cstheme="minorHAnsi"/>
          <w:color w:val="000000" w:themeColor="text1"/>
          <w:sz w:val="24"/>
          <w:szCs w:val="24"/>
        </w:rPr>
        <w:t>M</w:t>
      </w:r>
      <w:r w:rsidR="00C918AF">
        <w:rPr>
          <w:rFonts w:asciiTheme="minorHAnsi" w:hAnsiTheme="minorHAnsi" w:cstheme="minorHAnsi"/>
          <w:color w:val="000000" w:themeColor="text1"/>
          <w:sz w:val="24"/>
          <w:szCs w:val="24"/>
        </w:rPr>
        <w:t>ark Burgess</w:t>
      </w:r>
      <w:r w:rsidR="00D35D37">
        <w:rPr>
          <w:rFonts w:asciiTheme="minorHAnsi" w:hAnsiTheme="minorHAnsi" w:cstheme="minorHAnsi"/>
          <w:color w:val="000000" w:themeColor="text1"/>
          <w:sz w:val="24"/>
          <w:szCs w:val="24"/>
        </w:rPr>
        <w:t xml:space="preserve"> from Airband has said that</w:t>
      </w:r>
      <w:r w:rsidR="00C918AF">
        <w:rPr>
          <w:rFonts w:asciiTheme="minorHAnsi" w:hAnsiTheme="minorHAnsi" w:cstheme="minorHAnsi"/>
          <w:color w:val="000000" w:themeColor="text1"/>
          <w:sz w:val="24"/>
          <w:szCs w:val="24"/>
        </w:rPr>
        <w:t xml:space="preserve"> the remedial work has not been </w:t>
      </w:r>
      <w:r w:rsidR="003D256C">
        <w:rPr>
          <w:rFonts w:asciiTheme="minorHAnsi" w:hAnsiTheme="minorHAnsi" w:cstheme="minorHAnsi"/>
          <w:color w:val="000000" w:themeColor="text1"/>
          <w:sz w:val="24"/>
          <w:szCs w:val="24"/>
        </w:rPr>
        <w:t>carried out</w:t>
      </w:r>
      <w:r w:rsidR="00C918AF">
        <w:rPr>
          <w:rFonts w:asciiTheme="minorHAnsi" w:hAnsiTheme="minorHAnsi" w:cstheme="minorHAnsi"/>
          <w:color w:val="000000" w:themeColor="text1"/>
          <w:sz w:val="24"/>
          <w:szCs w:val="24"/>
        </w:rPr>
        <w:t xml:space="preserve"> yet and there isn’t a date set because the company has just been bought out. </w:t>
      </w:r>
    </w:p>
    <w:p w14:paraId="6244A6D4" w14:textId="182EEBA2" w:rsidR="00A53647" w:rsidRDefault="00A53647" w:rsidP="001356C0">
      <w:pPr>
        <w:pStyle w:val="NoSpacing"/>
        <w:ind w:left="720" w:hanging="72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00AE15E9" w:rsidRPr="00AE15E9">
        <w:rPr>
          <w:rFonts w:asciiTheme="minorHAnsi" w:hAnsiTheme="minorHAnsi" w:cstheme="minorHAnsi"/>
          <w:b/>
          <w:bCs/>
          <w:color w:val="000000" w:themeColor="text1"/>
          <w:sz w:val="24"/>
          <w:szCs w:val="24"/>
        </w:rPr>
        <w:t>School Parking:</w:t>
      </w:r>
      <w:r w:rsidR="00AE15E9">
        <w:rPr>
          <w:rFonts w:asciiTheme="minorHAnsi" w:hAnsiTheme="minorHAnsi" w:cstheme="minorHAnsi"/>
          <w:color w:val="000000" w:themeColor="text1"/>
          <w:sz w:val="24"/>
          <w:szCs w:val="24"/>
        </w:rPr>
        <w:t xml:space="preserve"> </w:t>
      </w:r>
      <w:r w:rsidR="00391F5A">
        <w:rPr>
          <w:rFonts w:asciiTheme="minorHAnsi" w:hAnsiTheme="minorHAnsi" w:cstheme="minorHAnsi"/>
          <w:color w:val="000000" w:themeColor="text1"/>
          <w:sz w:val="24"/>
          <w:szCs w:val="24"/>
        </w:rPr>
        <w:t>A resident of Wingfield Close wrote a l</w:t>
      </w:r>
      <w:r>
        <w:rPr>
          <w:rFonts w:asciiTheme="minorHAnsi" w:hAnsiTheme="minorHAnsi" w:cstheme="minorHAnsi"/>
          <w:color w:val="000000" w:themeColor="text1"/>
          <w:sz w:val="24"/>
          <w:szCs w:val="24"/>
        </w:rPr>
        <w:t xml:space="preserve">etter to </w:t>
      </w:r>
      <w:r w:rsidR="00391F5A">
        <w:rPr>
          <w:rFonts w:asciiTheme="minorHAnsi" w:hAnsiTheme="minorHAnsi" w:cstheme="minorHAnsi"/>
          <w:color w:val="000000" w:themeColor="text1"/>
          <w:sz w:val="24"/>
          <w:szCs w:val="24"/>
        </w:rPr>
        <w:t xml:space="preserve">the headmaster of the primary </w:t>
      </w:r>
      <w:r>
        <w:rPr>
          <w:rFonts w:asciiTheme="minorHAnsi" w:hAnsiTheme="minorHAnsi" w:cstheme="minorHAnsi"/>
          <w:color w:val="000000" w:themeColor="text1"/>
          <w:sz w:val="24"/>
          <w:szCs w:val="24"/>
        </w:rPr>
        <w:t xml:space="preserve">school </w:t>
      </w:r>
      <w:r w:rsidR="00391F5A">
        <w:rPr>
          <w:rFonts w:asciiTheme="minorHAnsi" w:hAnsiTheme="minorHAnsi" w:cstheme="minorHAnsi"/>
          <w:color w:val="000000" w:themeColor="text1"/>
          <w:sz w:val="24"/>
          <w:szCs w:val="24"/>
        </w:rPr>
        <w:t xml:space="preserve">regarding parents </w:t>
      </w:r>
      <w:r>
        <w:rPr>
          <w:rFonts w:asciiTheme="minorHAnsi" w:hAnsiTheme="minorHAnsi" w:cstheme="minorHAnsi"/>
          <w:color w:val="000000" w:themeColor="text1"/>
          <w:sz w:val="24"/>
          <w:szCs w:val="24"/>
        </w:rPr>
        <w:t>parking</w:t>
      </w:r>
      <w:r w:rsidR="00391F5A">
        <w:rPr>
          <w:rFonts w:asciiTheme="minorHAnsi" w:hAnsiTheme="minorHAnsi" w:cstheme="minorHAnsi"/>
          <w:color w:val="000000" w:themeColor="text1"/>
          <w:sz w:val="24"/>
          <w:szCs w:val="24"/>
        </w:rPr>
        <w:t xml:space="preserve"> </w:t>
      </w:r>
      <w:r w:rsidR="00AE15E9">
        <w:rPr>
          <w:rFonts w:asciiTheme="minorHAnsi" w:hAnsiTheme="minorHAnsi" w:cstheme="minorHAnsi"/>
          <w:color w:val="000000" w:themeColor="text1"/>
          <w:sz w:val="24"/>
          <w:szCs w:val="24"/>
        </w:rPr>
        <w:t>at</w:t>
      </w:r>
      <w:r w:rsidR="00391F5A">
        <w:rPr>
          <w:rFonts w:asciiTheme="minorHAnsi" w:hAnsiTheme="minorHAnsi" w:cstheme="minorHAnsi"/>
          <w:color w:val="000000" w:themeColor="text1"/>
          <w:sz w:val="24"/>
          <w:szCs w:val="24"/>
        </w:rPr>
        <w:t xml:space="preserve"> the entrance </w:t>
      </w:r>
      <w:r w:rsidR="00AE15E9">
        <w:rPr>
          <w:rFonts w:asciiTheme="minorHAnsi" w:hAnsiTheme="minorHAnsi" w:cstheme="minorHAnsi"/>
          <w:color w:val="000000" w:themeColor="text1"/>
          <w:sz w:val="24"/>
          <w:szCs w:val="24"/>
        </w:rPr>
        <w:t xml:space="preserve">to </w:t>
      </w:r>
      <w:r w:rsidR="00391F5A">
        <w:rPr>
          <w:rFonts w:asciiTheme="minorHAnsi" w:hAnsiTheme="minorHAnsi" w:cstheme="minorHAnsi"/>
          <w:color w:val="000000" w:themeColor="text1"/>
          <w:sz w:val="24"/>
          <w:szCs w:val="24"/>
        </w:rPr>
        <w:t>and on the pavements around Wingfield Close.</w:t>
      </w:r>
    </w:p>
    <w:p w14:paraId="69EDBB63" w14:textId="2BC748BE" w:rsidR="00391F5A" w:rsidRDefault="00391F5A" w:rsidP="001356C0">
      <w:pPr>
        <w:pStyle w:val="NoSpacing"/>
        <w:ind w:left="720" w:hanging="72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00AE15E9" w:rsidRPr="00AE15E9">
        <w:rPr>
          <w:rFonts w:asciiTheme="minorHAnsi" w:hAnsiTheme="minorHAnsi" w:cstheme="minorHAnsi"/>
          <w:b/>
          <w:bCs/>
          <w:color w:val="000000" w:themeColor="text1"/>
          <w:sz w:val="24"/>
          <w:szCs w:val="24"/>
        </w:rPr>
        <w:t>People’s Emergency Briefing:</w:t>
      </w:r>
      <w:r w:rsidR="00AE15E9">
        <w:rPr>
          <w:rFonts w:asciiTheme="minorHAnsi" w:hAnsiTheme="minorHAnsi" w:cstheme="minorHAnsi"/>
          <w:color w:val="000000" w:themeColor="text1"/>
          <w:sz w:val="24"/>
          <w:szCs w:val="24"/>
        </w:rPr>
        <w:t xml:space="preserve"> </w:t>
      </w:r>
      <w:r w:rsidR="008B468D">
        <w:rPr>
          <w:rFonts w:asciiTheme="minorHAnsi" w:hAnsiTheme="minorHAnsi" w:cstheme="minorHAnsi"/>
          <w:color w:val="000000" w:themeColor="text1"/>
          <w:sz w:val="24"/>
          <w:szCs w:val="24"/>
        </w:rPr>
        <w:t xml:space="preserve">BT had a meeting with Benson PC regarding a screening of the People’s Emergency Briefing </w:t>
      </w:r>
      <w:r w:rsidR="00AE15E9">
        <w:rPr>
          <w:rFonts w:asciiTheme="minorHAnsi" w:hAnsiTheme="minorHAnsi" w:cstheme="minorHAnsi"/>
          <w:color w:val="000000" w:themeColor="text1"/>
          <w:sz w:val="24"/>
          <w:szCs w:val="24"/>
        </w:rPr>
        <w:t xml:space="preserve">film </w:t>
      </w:r>
      <w:r w:rsidR="008B468D">
        <w:rPr>
          <w:rFonts w:asciiTheme="minorHAnsi" w:hAnsiTheme="minorHAnsi" w:cstheme="minorHAnsi"/>
          <w:color w:val="000000" w:themeColor="text1"/>
          <w:sz w:val="24"/>
          <w:szCs w:val="24"/>
        </w:rPr>
        <w:t xml:space="preserve">on 24/02/27. This is a </w:t>
      </w:r>
      <w:proofErr w:type="gramStart"/>
      <w:r w:rsidR="008B468D">
        <w:rPr>
          <w:rFonts w:asciiTheme="minorHAnsi" w:hAnsiTheme="minorHAnsi" w:cstheme="minorHAnsi"/>
          <w:color w:val="000000" w:themeColor="text1"/>
          <w:sz w:val="24"/>
          <w:szCs w:val="24"/>
        </w:rPr>
        <w:t>50 minute</w:t>
      </w:r>
      <w:proofErr w:type="gramEnd"/>
      <w:r w:rsidR="008B468D">
        <w:rPr>
          <w:rFonts w:asciiTheme="minorHAnsi" w:hAnsiTheme="minorHAnsi" w:cstheme="minorHAnsi"/>
          <w:color w:val="000000" w:themeColor="text1"/>
          <w:sz w:val="24"/>
          <w:szCs w:val="24"/>
        </w:rPr>
        <w:t xml:space="preserve"> public information film focused on the climate crisis.</w:t>
      </w:r>
      <w:r w:rsidR="00445620">
        <w:rPr>
          <w:rFonts w:asciiTheme="minorHAnsi" w:hAnsiTheme="minorHAnsi" w:cstheme="minorHAnsi"/>
          <w:color w:val="000000" w:themeColor="text1"/>
          <w:sz w:val="24"/>
          <w:szCs w:val="24"/>
        </w:rPr>
        <w:t xml:space="preserve"> An article advertising the event will be placed in the EN.</w:t>
      </w:r>
    </w:p>
    <w:p w14:paraId="0A8344A6" w14:textId="77777777" w:rsidR="008B468D" w:rsidRDefault="008B468D" w:rsidP="001356C0">
      <w:pPr>
        <w:pStyle w:val="NoSpacing"/>
        <w:ind w:left="720" w:hanging="720"/>
        <w:jc w:val="both"/>
        <w:rPr>
          <w:rFonts w:asciiTheme="minorHAnsi" w:hAnsiTheme="minorHAnsi" w:cstheme="minorHAnsi"/>
          <w:color w:val="000000" w:themeColor="text1"/>
          <w:sz w:val="24"/>
          <w:szCs w:val="24"/>
        </w:rPr>
      </w:pPr>
    </w:p>
    <w:p w14:paraId="24DD7D24" w14:textId="77777777" w:rsidR="007A2528" w:rsidRPr="00E72DFE" w:rsidRDefault="007A2528" w:rsidP="001356C0">
      <w:pPr>
        <w:pStyle w:val="NoSpacing"/>
        <w:ind w:left="720" w:hanging="720"/>
        <w:jc w:val="both"/>
        <w:rPr>
          <w:rFonts w:asciiTheme="minorHAnsi" w:hAnsiTheme="minorHAnsi" w:cstheme="minorHAnsi"/>
          <w:color w:val="000000" w:themeColor="text1"/>
          <w:sz w:val="24"/>
          <w:szCs w:val="24"/>
        </w:rPr>
      </w:pPr>
    </w:p>
    <w:p w14:paraId="1E5DCD2A" w14:textId="20F6710E" w:rsidR="00ED366F" w:rsidRPr="008B468D" w:rsidRDefault="00435284" w:rsidP="008F5644">
      <w:pPr>
        <w:pStyle w:val="NoSpacing"/>
        <w:ind w:left="720" w:hanging="720"/>
        <w:jc w:val="center"/>
        <w:rPr>
          <w:rFonts w:asciiTheme="minorHAnsi" w:hAnsiTheme="minorHAnsi" w:cstheme="minorHAnsi"/>
          <w:color w:val="000000" w:themeColor="text1"/>
          <w:sz w:val="24"/>
          <w:szCs w:val="24"/>
        </w:rPr>
      </w:pPr>
      <w:bookmarkStart w:id="2" w:name="_Hlk166094422"/>
      <w:r w:rsidRPr="00E72DFE">
        <w:rPr>
          <w:rFonts w:asciiTheme="minorHAnsi" w:hAnsiTheme="minorHAnsi" w:cstheme="minorHAnsi"/>
          <w:color w:val="000000" w:themeColor="text1"/>
          <w:sz w:val="24"/>
          <w:szCs w:val="24"/>
        </w:rPr>
        <w:t xml:space="preserve">The meeting </w:t>
      </w:r>
      <w:r w:rsidRPr="008B468D">
        <w:rPr>
          <w:rFonts w:asciiTheme="minorHAnsi" w:hAnsiTheme="minorHAnsi" w:cstheme="minorHAnsi"/>
          <w:color w:val="000000" w:themeColor="text1"/>
          <w:sz w:val="24"/>
          <w:szCs w:val="24"/>
        </w:rPr>
        <w:t>closed at</w:t>
      </w:r>
      <w:r w:rsidR="00052DF7" w:rsidRPr="008B468D">
        <w:rPr>
          <w:rFonts w:asciiTheme="minorHAnsi" w:hAnsiTheme="minorHAnsi" w:cstheme="minorHAnsi"/>
          <w:color w:val="000000" w:themeColor="text1"/>
          <w:sz w:val="24"/>
          <w:szCs w:val="24"/>
        </w:rPr>
        <w:t xml:space="preserve"> 2</w:t>
      </w:r>
      <w:r w:rsidR="008B468D" w:rsidRPr="008B468D">
        <w:rPr>
          <w:rFonts w:asciiTheme="minorHAnsi" w:hAnsiTheme="minorHAnsi" w:cstheme="minorHAnsi"/>
          <w:color w:val="000000" w:themeColor="text1"/>
          <w:sz w:val="24"/>
          <w:szCs w:val="24"/>
        </w:rPr>
        <w:t>1</w:t>
      </w:r>
      <w:r w:rsidR="009A05DD">
        <w:rPr>
          <w:rFonts w:asciiTheme="minorHAnsi" w:hAnsiTheme="minorHAnsi" w:cstheme="minorHAnsi"/>
          <w:color w:val="000000" w:themeColor="text1"/>
          <w:sz w:val="24"/>
          <w:szCs w:val="24"/>
        </w:rPr>
        <w:t>15</w:t>
      </w:r>
    </w:p>
    <w:p w14:paraId="43FF5B41" w14:textId="77777777" w:rsidR="00F41300" w:rsidRPr="008B468D" w:rsidRDefault="00F41300" w:rsidP="008F5644">
      <w:pPr>
        <w:pStyle w:val="NoSpacing"/>
        <w:ind w:left="720" w:hanging="720"/>
        <w:jc w:val="center"/>
        <w:rPr>
          <w:rFonts w:asciiTheme="minorHAnsi" w:hAnsiTheme="minorHAnsi" w:cstheme="minorHAnsi"/>
          <w:color w:val="000000" w:themeColor="text1"/>
          <w:sz w:val="24"/>
          <w:szCs w:val="24"/>
        </w:rPr>
      </w:pPr>
    </w:p>
    <w:p w14:paraId="1DE8A51B" w14:textId="77777777" w:rsidR="00F41300" w:rsidRPr="008B468D" w:rsidRDefault="00F41300" w:rsidP="008F5644">
      <w:pPr>
        <w:pStyle w:val="NoSpacing"/>
        <w:ind w:left="720" w:hanging="720"/>
        <w:jc w:val="center"/>
        <w:rPr>
          <w:rFonts w:asciiTheme="minorHAnsi" w:hAnsiTheme="minorHAnsi" w:cstheme="minorHAnsi"/>
          <w:color w:val="000000" w:themeColor="text1"/>
          <w:sz w:val="24"/>
          <w:szCs w:val="24"/>
        </w:rPr>
      </w:pPr>
    </w:p>
    <w:p w14:paraId="45D0A8E1" w14:textId="77777777" w:rsidR="00F41300" w:rsidRPr="00E72DFE" w:rsidRDefault="00F41300" w:rsidP="008F5644">
      <w:pPr>
        <w:pStyle w:val="NoSpacing"/>
        <w:ind w:left="720" w:hanging="720"/>
        <w:jc w:val="center"/>
        <w:rPr>
          <w:rFonts w:asciiTheme="minorHAnsi" w:hAnsiTheme="minorHAnsi" w:cstheme="minorHAnsi"/>
          <w:color w:val="000000" w:themeColor="text1"/>
          <w:sz w:val="24"/>
          <w:szCs w:val="24"/>
        </w:rPr>
      </w:pPr>
    </w:p>
    <w:p w14:paraId="03D71FE6" w14:textId="77777777" w:rsidR="00D502BA" w:rsidRPr="00E72DFE" w:rsidRDefault="00D502BA" w:rsidP="008F5644">
      <w:pPr>
        <w:pStyle w:val="NoSpacing"/>
        <w:ind w:left="720" w:hanging="720"/>
        <w:jc w:val="center"/>
        <w:rPr>
          <w:rFonts w:asciiTheme="minorHAnsi" w:hAnsiTheme="minorHAnsi" w:cstheme="minorHAnsi"/>
          <w:color w:val="000000" w:themeColor="text1"/>
          <w:sz w:val="24"/>
          <w:szCs w:val="24"/>
        </w:rPr>
      </w:pPr>
    </w:p>
    <w:p w14:paraId="7196BA7E" w14:textId="77777777" w:rsidR="00D502BA" w:rsidRPr="00E72DFE" w:rsidRDefault="00D502BA" w:rsidP="008F5644">
      <w:pPr>
        <w:pStyle w:val="NoSpacing"/>
        <w:ind w:left="720" w:hanging="720"/>
        <w:jc w:val="center"/>
        <w:rPr>
          <w:rFonts w:asciiTheme="minorHAnsi" w:hAnsiTheme="minorHAnsi" w:cstheme="minorHAnsi"/>
          <w:color w:val="000000" w:themeColor="text1"/>
          <w:sz w:val="24"/>
          <w:szCs w:val="24"/>
        </w:rPr>
      </w:pPr>
    </w:p>
    <w:p w14:paraId="1AE54F17" w14:textId="77777777" w:rsidR="00F41300" w:rsidRPr="00E72DFE" w:rsidRDefault="00F41300" w:rsidP="008F5644">
      <w:pPr>
        <w:pStyle w:val="NoSpacing"/>
        <w:ind w:left="720" w:hanging="720"/>
        <w:jc w:val="center"/>
        <w:rPr>
          <w:rFonts w:asciiTheme="minorHAnsi" w:hAnsiTheme="minorHAnsi" w:cstheme="minorHAnsi"/>
          <w:color w:val="000000" w:themeColor="text1"/>
          <w:sz w:val="24"/>
          <w:szCs w:val="24"/>
        </w:rPr>
      </w:pPr>
    </w:p>
    <w:p w14:paraId="1E8916AB" w14:textId="77777777" w:rsidR="00EE1B29" w:rsidRPr="00E72DFE" w:rsidRDefault="00EE1B29" w:rsidP="003509EB">
      <w:pPr>
        <w:tabs>
          <w:tab w:val="center" w:pos="4513"/>
          <w:tab w:val="left" w:pos="6480"/>
        </w:tabs>
        <w:jc w:val="both"/>
        <w:rPr>
          <w:rFonts w:asciiTheme="minorHAnsi" w:hAnsiTheme="minorHAnsi" w:cstheme="minorHAnsi"/>
          <w:color w:val="000000" w:themeColor="text1"/>
          <w:lang w:val="en-GB"/>
        </w:rPr>
      </w:pPr>
    </w:p>
    <w:p w14:paraId="2BC12977" w14:textId="77777777" w:rsidR="00E57175" w:rsidRPr="00E72DFE" w:rsidRDefault="00435284" w:rsidP="003509EB">
      <w:pPr>
        <w:jc w:val="both"/>
        <w:rPr>
          <w:rFonts w:asciiTheme="minorHAnsi" w:hAnsiTheme="minorHAnsi" w:cstheme="minorHAnsi"/>
          <w:color w:val="000000" w:themeColor="text1"/>
          <w:lang w:val="en-GB"/>
        </w:rPr>
      </w:pPr>
      <w:r w:rsidRPr="00E72DFE">
        <w:rPr>
          <w:rFonts w:asciiTheme="minorHAnsi" w:hAnsiTheme="minorHAnsi" w:cstheme="minorHAnsi"/>
          <w:color w:val="000000" w:themeColor="text1"/>
          <w:lang w:val="en-GB"/>
        </w:rPr>
        <w:t>Signed:</w:t>
      </w:r>
      <w:proofErr w:type="gramStart"/>
      <w:r w:rsidRPr="00E72DFE">
        <w:rPr>
          <w:rFonts w:asciiTheme="minorHAnsi" w:hAnsiTheme="minorHAnsi" w:cstheme="minorHAnsi"/>
          <w:color w:val="000000" w:themeColor="text1"/>
          <w:lang w:val="en-GB"/>
        </w:rPr>
        <w:tab/>
      </w:r>
      <w:r w:rsidR="00EF7DE0" w:rsidRPr="00E72DFE">
        <w:rPr>
          <w:rFonts w:asciiTheme="minorHAnsi" w:hAnsiTheme="minorHAnsi" w:cstheme="minorHAnsi"/>
          <w:color w:val="000000" w:themeColor="text1"/>
          <w:lang w:val="en-GB"/>
        </w:rPr>
        <w:t xml:space="preserve">  _</w:t>
      </w:r>
      <w:proofErr w:type="gramEnd"/>
      <w:r w:rsidR="00EF7DE0" w:rsidRPr="00E72DFE">
        <w:rPr>
          <w:rFonts w:asciiTheme="minorHAnsi" w:hAnsiTheme="minorHAnsi" w:cstheme="minorHAnsi"/>
          <w:color w:val="000000" w:themeColor="text1"/>
          <w:lang w:val="en-GB"/>
        </w:rPr>
        <w:t xml:space="preserve">_______________________________________________   </w:t>
      </w:r>
      <w:r w:rsidRPr="00E72DFE">
        <w:rPr>
          <w:rFonts w:asciiTheme="minorHAnsi" w:hAnsiTheme="minorHAnsi" w:cstheme="minorHAnsi"/>
          <w:color w:val="000000" w:themeColor="text1"/>
          <w:lang w:val="en-GB"/>
        </w:rPr>
        <w:t>Date</w:t>
      </w:r>
      <w:r w:rsidR="00B635D0" w:rsidRPr="00E72DFE">
        <w:rPr>
          <w:rFonts w:asciiTheme="minorHAnsi" w:hAnsiTheme="minorHAnsi" w:cstheme="minorHAnsi"/>
          <w:color w:val="000000" w:themeColor="text1"/>
          <w:lang w:val="en-GB"/>
        </w:rPr>
        <w:t>: _</w:t>
      </w:r>
      <w:r w:rsidR="00B06385" w:rsidRPr="00E72DFE">
        <w:rPr>
          <w:rFonts w:asciiTheme="minorHAnsi" w:hAnsiTheme="minorHAnsi" w:cstheme="minorHAnsi"/>
          <w:color w:val="000000" w:themeColor="text1"/>
          <w:lang w:val="en-GB"/>
        </w:rPr>
        <w:t xml:space="preserve">____________  </w:t>
      </w:r>
    </w:p>
    <w:bookmarkEnd w:id="2"/>
    <w:p w14:paraId="65FB5359" w14:textId="77777777" w:rsidR="00021B27" w:rsidRPr="00E72DFE" w:rsidRDefault="00021B27" w:rsidP="00021B27">
      <w:pPr>
        <w:jc w:val="center"/>
        <w:rPr>
          <w:rFonts w:asciiTheme="minorHAnsi" w:hAnsiTheme="minorHAnsi" w:cstheme="minorHAnsi"/>
          <w:color w:val="000000" w:themeColor="text1"/>
          <w:lang w:val="en-GB"/>
        </w:rPr>
      </w:pPr>
    </w:p>
    <w:p w14:paraId="24B03838" w14:textId="77777777" w:rsidR="007F1B0C" w:rsidRPr="00E72DFE" w:rsidRDefault="007F1B0C" w:rsidP="00021B27">
      <w:pPr>
        <w:jc w:val="center"/>
        <w:rPr>
          <w:rFonts w:asciiTheme="minorHAnsi" w:hAnsiTheme="minorHAnsi" w:cstheme="minorHAnsi"/>
          <w:color w:val="000000" w:themeColor="text1"/>
          <w:lang w:val="en-GB"/>
        </w:rPr>
      </w:pPr>
    </w:p>
    <w:p w14:paraId="489C5BC8" w14:textId="77777777" w:rsidR="007F1B0C" w:rsidRPr="00E72DFE" w:rsidRDefault="007F1B0C" w:rsidP="00021B27">
      <w:pPr>
        <w:jc w:val="center"/>
        <w:rPr>
          <w:rFonts w:asciiTheme="minorHAnsi" w:hAnsiTheme="minorHAnsi" w:cstheme="minorHAnsi"/>
          <w:color w:val="000000" w:themeColor="text1"/>
          <w:lang w:val="en-GB"/>
        </w:rPr>
      </w:pPr>
    </w:p>
    <w:p w14:paraId="2AEC60E6" w14:textId="77777777" w:rsidR="007F1B0C" w:rsidRPr="00E72DFE" w:rsidRDefault="007F1B0C" w:rsidP="00021B27">
      <w:pPr>
        <w:jc w:val="center"/>
        <w:rPr>
          <w:rFonts w:asciiTheme="minorHAnsi" w:hAnsiTheme="minorHAnsi" w:cstheme="minorHAnsi"/>
          <w:color w:val="000000" w:themeColor="text1"/>
          <w:lang w:val="en-GB"/>
        </w:rPr>
      </w:pPr>
    </w:p>
    <w:p w14:paraId="14223C06" w14:textId="2EE7B067" w:rsidR="005C45D1" w:rsidRPr="00E72DFE" w:rsidRDefault="00021B27" w:rsidP="00021B27">
      <w:pPr>
        <w:jc w:val="center"/>
        <w:rPr>
          <w:rFonts w:asciiTheme="minorHAnsi" w:hAnsiTheme="minorHAnsi" w:cstheme="minorHAnsi"/>
          <w:color w:val="000000" w:themeColor="text1"/>
          <w:lang w:val="en-GB"/>
        </w:rPr>
      </w:pPr>
      <w:r w:rsidRPr="00E72DFE">
        <w:rPr>
          <w:rFonts w:asciiTheme="minorHAnsi" w:hAnsiTheme="minorHAnsi" w:cstheme="minorHAnsi"/>
          <w:color w:val="000000" w:themeColor="text1"/>
          <w:lang w:val="en-GB"/>
        </w:rPr>
        <w:t>D</w:t>
      </w:r>
      <w:r w:rsidR="005B1DE8" w:rsidRPr="00E72DFE">
        <w:rPr>
          <w:rFonts w:asciiTheme="minorHAnsi" w:hAnsiTheme="minorHAnsi" w:cstheme="minorHAnsi"/>
          <w:color w:val="000000" w:themeColor="text1"/>
          <w:lang w:val="en-GB"/>
        </w:rPr>
        <w:t>ate of next meeting –</w:t>
      </w:r>
      <w:r w:rsidR="00EC546A" w:rsidRPr="00E72DFE">
        <w:rPr>
          <w:rFonts w:asciiTheme="minorHAnsi" w:hAnsiTheme="minorHAnsi" w:cstheme="minorHAnsi"/>
          <w:color w:val="000000" w:themeColor="text1"/>
          <w:lang w:val="en-GB"/>
        </w:rPr>
        <w:t xml:space="preserve"> </w:t>
      </w:r>
      <w:r w:rsidR="001356C0" w:rsidRPr="00E72DFE">
        <w:rPr>
          <w:rFonts w:asciiTheme="minorHAnsi" w:hAnsiTheme="minorHAnsi" w:cstheme="minorHAnsi"/>
          <w:color w:val="000000" w:themeColor="text1"/>
          <w:lang w:val="en-GB"/>
        </w:rPr>
        <w:t>1</w:t>
      </w:r>
      <w:r w:rsidR="00E72DFE" w:rsidRPr="00E72DFE">
        <w:rPr>
          <w:rFonts w:asciiTheme="minorHAnsi" w:hAnsiTheme="minorHAnsi" w:cstheme="minorHAnsi"/>
          <w:color w:val="000000" w:themeColor="text1"/>
          <w:lang w:val="en-GB"/>
        </w:rPr>
        <w:t>1</w:t>
      </w:r>
      <w:r w:rsidR="00F36742" w:rsidRPr="00E72DFE">
        <w:rPr>
          <w:rFonts w:asciiTheme="minorHAnsi" w:hAnsiTheme="minorHAnsi" w:cstheme="minorHAnsi"/>
          <w:color w:val="000000" w:themeColor="text1"/>
          <w:vertAlign w:val="superscript"/>
          <w:lang w:val="en-GB"/>
        </w:rPr>
        <w:t>th</w:t>
      </w:r>
      <w:r w:rsidR="00F36742" w:rsidRPr="00E72DFE">
        <w:rPr>
          <w:rFonts w:asciiTheme="minorHAnsi" w:hAnsiTheme="minorHAnsi" w:cstheme="minorHAnsi"/>
          <w:color w:val="000000" w:themeColor="text1"/>
          <w:lang w:val="en-GB"/>
        </w:rPr>
        <w:t xml:space="preserve"> </w:t>
      </w:r>
      <w:r w:rsidR="00E72DFE" w:rsidRPr="00E72DFE">
        <w:rPr>
          <w:rFonts w:asciiTheme="minorHAnsi" w:hAnsiTheme="minorHAnsi" w:cstheme="minorHAnsi"/>
          <w:color w:val="000000" w:themeColor="text1"/>
          <w:lang w:val="en-GB"/>
        </w:rPr>
        <w:t>Novem</w:t>
      </w:r>
      <w:r w:rsidR="00B344E8" w:rsidRPr="00E72DFE">
        <w:rPr>
          <w:rFonts w:asciiTheme="minorHAnsi" w:hAnsiTheme="minorHAnsi" w:cstheme="minorHAnsi"/>
          <w:color w:val="000000" w:themeColor="text1"/>
          <w:lang w:val="en-GB"/>
        </w:rPr>
        <w:t>ber</w:t>
      </w:r>
      <w:r w:rsidR="005701E5" w:rsidRPr="00E72DFE">
        <w:rPr>
          <w:rFonts w:asciiTheme="minorHAnsi" w:hAnsiTheme="minorHAnsi" w:cstheme="minorHAnsi"/>
          <w:color w:val="000000" w:themeColor="text1"/>
          <w:lang w:val="en-GB"/>
        </w:rPr>
        <w:t xml:space="preserve"> </w:t>
      </w:r>
      <w:r w:rsidR="00483A70" w:rsidRPr="00E72DFE">
        <w:rPr>
          <w:rFonts w:asciiTheme="minorHAnsi" w:hAnsiTheme="minorHAnsi" w:cstheme="minorHAnsi"/>
          <w:color w:val="000000" w:themeColor="text1"/>
          <w:lang w:val="en-GB"/>
        </w:rPr>
        <w:t>202</w:t>
      </w:r>
      <w:r w:rsidR="00AA5F21" w:rsidRPr="00E72DFE">
        <w:rPr>
          <w:rFonts w:asciiTheme="minorHAnsi" w:hAnsiTheme="minorHAnsi" w:cstheme="minorHAnsi"/>
          <w:color w:val="000000" w:themeColor="text1"/>
          <w:lang w:val="en-GB"/>
        </w:rPr>
        <w:t>6</w:t>
      </w:r>
    </w:p>
    <w:p w14:paraId="334B4EE4" w14:textId="77777777" w:rsidR="00E4413A" w:rsidRPr="00E72DFE" w:rsidRDefault="00E4413A" w:rsidP="00021B27">
      <w:pPr>
        <w:jc w:val="center"/>
        <w:rPr>
          <w:rFonts w:asciiTheme="minorHAnsi" w:hAnsiTheme="minorHAnsi" w:cstheme="minorHAnsi"/>
          <w:color w:val="000000" w:themeColor="text1"/>
          <w:lang w:val="en-GB"/>
        </w:rPr>
      </w:pPr>
    </w:p>
    <w:p w14:paraId="125119DC" w14:textId="77777777" w:rsidR="00436EA0" w:rsidRPr="00E72DFE" w:rsidRDefault="00436EA0" w:rsidP="00021B27">
      <w:pPr>
        <w:jc w:val="center"/>
        <w:rPr>
          <w:rFonts w:asciiTheme="minorHAnsi" w:hAnsiTheme="minorHAnsi" w:cstheme="minorHAnsi"/>
          <w:color w:val="000000" w:themeColor="text1"/>
          <w:lang w:val="en-GB"/>
        </w:rPr>
      </w:pPr>
    </w:p>
    <w:p w14:paraId="2A95B676" w14:textId="5FCC8E2A" w:rsidR="00436EA0" w:rsidRDefault="00657A8C" w:rsidP="00657A8C">
      <w:pPr>
        <w:rPr>
          <w:b/>
          <w:bCs/>
          <w:i/>
          <w:iCs/>
          <w:color w:val="000000" w:themeColor="text1"/>
          <w:lang w:val="en-GB"/>
        </w:rPr>
      </w:pPr>
      <w:r w:rsidRPr="00E72DFE">
        <w:rPr>
          <w:b/>
          <w:bCs/>
          <w:i/>
          <w:iCs/>
          <w:color w:val="000000" w:themeColor="text1"/>
          <w:lang w:val="en-GB"/>
        </w:rPr>
        <w:t>Appendix</w:t>
      </w:r>
    </w:p>
    <w:p w14:paraId="12144C73" w14:textId="77777777" w:rsidR="006954F9" w:rsidRDefault="006954F9" w:rsidP="00657A8C">
      <w:pPr>
        <w:rPr>
          <w:b/>
          <w:bCs/>
          <w:i/>
          <w:iCs/>
          <w:color w:val="000000" w:themeColor="text1"/>
          <w:lang w:val="en-GB"/>
        </w:rPr>
      </w:pPr>
    </w:p>
    <w:p w14:paraId="4B3F2E78" w14:textId="77777777" w:rsidR="006954F9" w:rsidRDefault="006954F9" w:rsidP="00657A8C">
      <w:pPr>
        <w:rPr>
          <w:b/>
          <w:bCs/>
          <w:i/>
          <w:iCs/>
          <w:color w:val="000000" w:themeColor="text1"/>
          <w:lang w:val="en-GB"/>
        </w:rPr>
      </w:pPr>
    </w:p>
    <w:tbl>
      <w:tblPr>
        <w:tblW w:w="9240" w:type="dxa"/>
        <w:tblLook w:val="04A0" w:firstRow="1" w:lastRow="0" w:firstColumn="1" w:lastColumn="0" w:noHBand="0" w:noVBand="1"/>
      </w:tblPr>
      <w:tblGrid>
        <w:gridCol w:w="1300"/>
        <w:gridCol w:w="1240"/>
        <w:gridCol w:w="4520"/>
        <w:gridCol w:w="2180"/>
      </w:tblGrid>
      <w:tr w:rsidR="006954F9" w:rsidRPr="006954F9" w14:paraId="26265A08" w14:textId="77777777" w:rsidTr="006954F9">
        <w:trPr>
          <w:trHeight w:val="312"/>
        </w:trPr>
        <w:tc>
          <w:tcPr>
            <w:tcW w:w="1300" w:type="dxa"/>
            <w:tcBorders>
              <w:top w:val="nil"/>
              <w:left w:val="nil"/>
              <w:bottom w:val="nil"/>
              <w:right w:val="nil"/>
            </w:tcBorders>
            <w:noWrap/>
            <w:vAlign w:val="bottom"/>
            <w:hideMark/>
          </w:tcPr>
          <w:p w14:paraId="4E956718" w14:textId="77777777" w:rsidR="006954F9" w:rsidRPr="006954F9" w:rsidRDefault="006954F9" w:rsidP="006954F9">
            <w:pPr>
              <w:widowControl/>
              <w:autoSpaceDE/>
              <w:autoSpaceDN/>
              <w:rPr>
                <w:rFonts w:ascii="Times New Roman" w:hAnsi="Times New Roman" w:cs="Times New Roman"/>
                <w:sz w:val="20"/>
                <w:szCs w:val="20"/>
                <w:lang w:val="en-GB" w:eastAsia="en-GB"/>
              </w:rPr>
            </w:pPr>
          </w:p>
        </w:tc>
        <w:tc>
          <w:tcPr>
            <w:tcW w:w="1240" w:type="dxa"/>
            <w:tcBorders>
              <w:top w:val="nil"/>
              <w:left w:val="nil"/>
              <w:bottom w:val="nil"/>
              <w:right w:val="nil"/>
            </w:tcBorders>
            <w:noWrap/>
            <w:vAlign w:val="bottom"/>
            <w:hideMark/>
          </w:tcPr>
          <w:p w14:paraId="54A0DE88" w14:textId="77777777" w:rsidR="006954F9" w:rsidRPr="006954F9" w:rsidRDefault="006954F9" w:rsidP="006954F9">
            <w:pPr>
              <w:widowControl/>
              <w:autoSpaceDE/>
              <w:autoSpaceDN/>
              <w:rPr>
                <w:rFonts w:ascii="Times New Roman" w:hAnsi="Times New Roman" w:cs="Times New Roman"/>
                <w:sz w:val="20"/>
                <w:szCs w:val="20"/>
                <w:lang w:val="en-GB" w:eastAsia="en-GB"/>
              </w:rPr>
            </w:pPr>
          </w:p>
        </w:tc>
        <w:tc>
          <w:tcPr>
            <w:tcW w:w="4520" w:type="dxa"/>
            <w:tcBorders>
              <w:top w:val="nil"/>
              <w:left w:val="nil"/>
              <w:bottom w:val="nil"/>
              <w:right w:val="nil"/>
            </w:tcBorders>
            <w:noWrap/>
            <w:vAlign w:val="bottom"/>
            <w:hideMark/>
          </w:tcPr>
          <w:p w14:paraId="3A85E6F1" w14:textId="77777777" w:rsidR="006954F9" w:rsidRPr="006954F9" w:rsidRDefault="006954F9" w:rsidP="006954F9">
            <w:pPr>
              <w:widowControl/>
              <w:autoSpaceDE/>
              <w:autoSpaceDN/>
              <w:jc w:val="center"/>
              <w:rPr>
                <w:b/>
                <w:bCs/>
                <w:color w:val="000000"/>
                <w:lang w:val="en-GB" w:eastAsia="en-GB"/>
              </w:rPr>
            </w:pPr>
            <w:r w:rsidRPr="006954F9">
              <w:rPr>
                <w:b/>
                <w:bCs/>
                <w:color w:val="000000"/>
                <w:lang w:val="en-GB" w:eastAsia="en-GB"/>
              </w:rPr>
              <w:t>Ewelme PC Payments &amp; Receipts October 2026</w:t>
            </w:r>
          </w:p>
        </w:tc>
        <w:tc>
          <w:tcPr>
            <w:tcW w:w="2180" w:type="dxa"/>
            <w:tcBorders>
              <w:top w:val="nil"/>
              <w:left w:val="nil"/>
              <w:bottom w:val="nil"/>
              <w:right w:val="nil"/>
            </w:tcBorders>
            <w:noWrap/>
            <w:vAlign w:val="bottom"/>
            <w:hideMark/>
          </w:tcPr>
          <w:p w14:paraId="3DF975BB" w14:textId="77777777" w:rsidR="006954F9" w:rsidRPr="006954F9" w:rsidRDefault="006954F9" w:rsidP="006954F9">
            <w:pPr>
              <w:widowControl/>
              <w:autoSpaceDE/>
              <w:autoSpaceDN/>
              <w:jc w:val="center"/>
              <w:rPr>
                <w:b/>
                <w:bCs/>
                <w:color w:val="000000"/>
                <w:lang w:val="en-GB" w:eastAsia="en-GB"/>
              </w:rPr>
            </w:pPr>
          </w:p>
        </w:tc>
      </w:tr>
      <w:tr w:rsidR="006954F9" w:rsidRPr="006954F9" w14:paraId="769B2E8B" w14:textId="77777777" w:rsidTr="006954F9">
        <w:trPr>
          <w:trHeight w:val="288"/>
        </w:trPr>
        <w:tc>
          <w:tcPr>
            <w:tcW w:w="1300" w:type="dxa"/>
            <w:tcBorders>
              <w:top w:val="nil"/>
              <w:left w:val="nil"/>
              <w:bottom w:val="nil"/>
              <w:right w:val="nil"/>
            </w:tcBorders>
            <w:noWrap/>
            <w:vAlign w:val="bottom"/>
            <w:hideMark/>
          </w:tcPr>
          <w:p w14:paraId="2858A93E" w14:textId="77777777" w:rsidR="006954F9" w:rsidRPr="006954F9" w:rsidRDefault="006954F9" w:rsidP="006954F9">
            <w:pPr>
              <w:widowControl/>
              <w:autoSpaceDE/>
              <w:autoSpaceDN/>
              <w:rPr>
                <w:rFonts w:ascii="Times New Roman" w:hAnsi="Times New Roman" w:cs="Times New Roman"/>
                <w:sz w:val="20"/>
                <w:szCs w:val="20"/>
                <w:lang w:val="en-GB" w:eastAsia="en-GB"/>
              </w:rPr>
            </w:pPr>
          </w:p>
        </w:tc>
        <w:tc>
          <w:tcPr>
            <w:tcW w:w="1240" w:type="dxa"/>
            <w:tcBorders>
              <w:top w:val="nil"/>
              <w:left w:val="nil"/>
              <w:bottom w:val="nil"/>
              <w:right w:val="nil"/>
            </w:tcBorders>
            <w:noWrap/>
            <w:vAlign w:val="bottom"/>
            <w:hideMark/>
          </w:tcPr>
          <w:p w14:paraId="6C617C2C" w14:textId="77777777" w:rsidR="006954F9" w:rsidRPr="006954F9" w:rsidRDefault="006954F9" w:rsidP="006954F9">
            <w:pPr>
              <w:widowControl/>
              <w:autoSpaceDE/>
              <w:autoSpaceDN/>
              <w:rPr>
                <w:rFonts w:ascii="Times New Roman" w:hAnsi="Times New Roman" w:cs="Times New Roman"/>
                <w:sz w:val="20"/>
                <w:szCs w:val="20"/>
                <w:lang w:val="en-GB" w:eastAsia="en-GB"/>
              </w:rPr>
            </w:pPr>
          </w:p>
        </w:tc>
        <w:tc>
          <w:tcPr>
            <w:tcW w:w="4520" w:type="dxa"/>
            <w:tcBorders>
              <w:top w:val="nil"/>
              <w:left w:val="nil"/>
              <w:bottom w:val="nil"/>
              <w:right w:val="nil"/>
            </w:tcBorders>
            <w:noWrap/>
            <w:vAlign w:val="bottom"/>
            <w:hideMark/>
          </w:tcPr>
          <w:p w14:paraId="72E59D37" w14:textId="77777777" w:rsidR="006954F9" w:rsidRPr="006954F9" w:rsidRDefault="006954F9" w:rsidP="006954F9">
            <w:pPr>
              <w:widowControl/>
              <w:autoSpaceDE/>
              <w:autoSpaceDN/>
              <w:rPr>
                <w:rFonts w:ascii="Times New Roman" w:hAnsi="Times New Roman" w:cs="Times New Roman"/>
                <w:sz w:val="20"/>
                <w:szCs w:val="20"/>
                <w:lang w:val="en-GB" w:eastAsia="en-GB"/>
              </w:rPr>
            </w:pPr>
          </w:p>
        </w:tc>
        <w:tc>
          <w:tcPr>
            <w:tcW w:w="2180" w:type="dxa"/>
            <w:tcBorders>
              <w:top w:val="nil"/>
              <w:left w:val="nil"/>
              <w:bottom w:val="nil"/>
              <w:right w:val="nil"/>
            </w:tcBorders>
            <w:noWrap/>
            <w:vAlign w:val="bottom"/>
            <w:hideMark/>
          </w:tcPr>
          <w:p w14:paraId="6DCD4349" w14:textId="77777777" w:rsidR="006954F9" w:rsidRPr="006954F9" w:rsidRDefault="006954F9" w:rsidP="006954F9">
            <w:pPr>
              <w:widowControl/>
              <w:autoSpaceDE/>
              <w:autoSpaceDN/>
              <w:rPr>
                <w:rFonts w:ascii="Times New Roman" w:hAnsi="Times New Roman" w:cs="Times New Roman"/>
                <w:sz w:val="20"/>
                <w:szCs w:val="20"/>
                <w:lang w:val="en-GB" w:eastAsia="en-GB"/>
              </w:rPr>
            </w:pPr>
          </w:p>
        </w:tc>
      </w:tr>
      <w:tr w:rsidR="006954F9" w:rsidRPr="006954F9" w14:paraId="70424E05" w14:textId="77777777" w:rsidTr="006954F9">
        <w:trPr>
          <w:trHeight w:val="288"/>
        </w:trPr>
        <w:tc>
          <w:tcPr>
            <w:tcW w:w="1300" w:type="dxa"/>
            <w:tcBorders>
              <w:top w:val="single" w:sz="4" w:space="0" w:color="auto"/>
              <w:left w:val="single" w:sz="4" w:space="0" w:color="auto"/>
              <w:bottom w:val="nil"/>
              <w:right w:val="nil"/>
            </w:tcBorders>
            <w:shd w:val="clear" w:color="000000" w:fill="C6E0B4"/>
            <w:noWrap/>
            <w:vAlign w:val="bottom"/>
            <w:hideMark/>
          </w:tcPr>
          <w:p w14:paraId="3A558168" w14:textId="77777777" w:rsidR="006954F9" w:rsidRPr="006954F9" w:rsidRDefault="006954F9" w:rsidP="006954F9">
            <w:pPr>
              <w:widowControl/>
              <w:autoSpaceDE/>
              <w:autoSpaceDN/>
              <w:jc w:val="center"/>
              <w:rPr>
                <w:b/>
                <w:bCs/>
                <w:color w:val="000000"/>
                <w:sz w:val="22"/>
                <w:szCs w:val="22"/>
                <w:lang w:val="en-GB" w:eastAsia="en-GB"/>
              </w:rPr>
            </w:pPr>
            <w:r w:rsidRPr="006954F9">
              <w:rPr>
                <w:b/>
                <w:bCs/>
                <w:color w:val="000000"/>
                <w:sz w:val="22"/>
                <w:szCs w:val="22"/>
                <w:lang w:val="en-GB" w:eastAsia="en-GB"/>
              </w:rPr>
              <w:t>Minute ref</w:t>
            </w:r>
          </w:p>
        </w:tc>
        <w:tc>
          <w:tcPr>
            <w:tcW w:w="1240" w:type="dxa"/>
            <w:tcBorders>
              <w:top w:val="single" w:sz="4" w:space="0" w:color="auto"/>
              <w:left w:val="nil"/>
              <w:bottom w:val="nil"/>
              <w:right w:val="single" w:sz="4" w:space="0" w:color="auto"/>
            </w:tcBorders>
            <w:shd w:val="clear" w:color="000000" w:fill="C6E0B4"/>
            <w:noWrap/>
            <w:vAlign w:val="bottom"/>
            <w:hideMark/>
          </w:tcPr>
          <w:p w14:paraId="7D5256CF" w14:textId="77777777" w:rsidR="006954F9" w:rsidRPr="006954F9" w:rsidRDefault="006954F9" w:rsidP="006954F9">
            <w:pPr>
              <w:widowControl/>
              <w:autoSpaceDE/>
              <w:autoSpaceDN/>
              <w:rPr>
                <w:rFonts w:ascii="Calibri" w:hAnsi="Calibri" w:cs="Calibri"/>
                <w:color w:val="000000"/>
                <w:sz w:val="22"/>
                <w:szCs w:val="22"/>
                <w:lang w:val="en-GB" w:eastAsia="en-GB"/>
              </w:rPr>
            </w:pPr>
            <w:r w:rsidRPr="006954F9">
              <w:rPr>
                <w:rFonts w:ascii="Calibri" w:hAnsi="Calibri" w:cs="Calibri"/>
                <w:color w:val="000000"/>
                <w:sz w:val="22"/>
                <w:szCs w:val="22"/>
                <w:lang w:val="en-GB" w:eastAsia="en-GB"/>
              </w:rPr>
              <w:t> </w:t>
            </w:r>
          </w:p>
        </w:tc>
        <w:tc>
          <w:tcPr>
            <w:tcW w:w="4520" w:type="dxa"/>
            <w:tcBorders>
              <w:top w:val="single" w:sz="4" w:space="0" w:color="auto"/>
              <w:left w:val="nil"/>
              <w:bottom w:val="nil"/>
              <w:right w:val="single" w:sz="4" w:space="0" w:color="auto"/>
            </w:tcBorders>
            <w:shd w:val="clear" w:color="000000" w:fill="C6E0B4"/>
            <w:noWrap/>
            <w:vAlign w:val="bottom"/>
            <w:hideMark/>
          </w:tcPr>
          <w:p w14:paraId="5AD92FD8" w14:textId="77777777" w:rsidR="006954F9" w:rsidRPr="006954F9" w:rsidRDefault="006954F9" w:rsidP="006954F9">
            <w:pPr>
              <w:widowControl/>
              <w:autoSpaceDE/>
              <w:autoSpaceDN/>
              <w:jc w:val="center"/>
              <w:rPr>
                <w:b/>
                <w:bCs/>
                <w:color w:val="000000"/>
                <w:sz w:val="22"/>
                <w:szCs w:val="22"/>
                <w:lang w:val="en-GB" w:eastAsia="en-GB"/>
              </w:rPr>
            </w:pPr>
            <w:r w:rsidRPr="006954F9">
              <w:rPr>
                <w:b/>
                <w:bCs/>
                <w:color w:val="000000"/>
                <w:sz w:val="22"/>
                <w:szCs w:val="22"/>
                <w:lang w:val="en-GB" w:eastAsia="en-GB"/>
              </w:rPr>
              <w:t>Payments for authorisation</w:t>
            </w:r>
          </w:p>
        </w:tc>
        <w:tc>
          <w:tcPr>
            <w:tcW w:w="2180" w:type="dxa"/>
            <w:tcBorders>
              <w:top w:val="single" w:sz="4" w:space="0" w:color="auto"/>
              <w:left w:val="nil"/>
              <w:bottom w:val="nil"/>
              <w:right w:val="single" w:sz="4" w:space="0" w:color="auto"/>
            </w:tcBorders>
            <w:shd w:val="clear" w:color="000000" w:fill="C6E0B4"/>
            <w:noWrap/>
            <w:vAlign w:val="bottom"/>
            <w:hideMark/>
          </w:tcPr>
          <w:p w14:paraId="590D59FE" w14:textId="77777777" w:rsidR="006954F9" w:rsidRPr="006954F9" w:rsidRDefault="006954F9" w:rsidP="006954F9">
            <w:pPr>
              <w:widowControl/>
              <w:autoSpaceDE/>
              <w:autoSpaceDN/>
              <w:jc w:val="center"/>
              <w:rPr>
                <w:b/>
                <w:bCs/>
                <w:color w:val="000000"/>
                <w:sz w:val="22"/>
                <w:szCs w:val="22"/>
                <w:lang w:val="en-GB" w:eastAsia="en-GB"/>
              </w:rPr>
            </w:pPr>
            <w:r w:rsidRPr="006954F9">
              <w:rPr>
                <w:b/>
                <w:bCs/>
                <w:color w:val="000000"/>
                <w:sz w:val="22"/>
                <w:szCs w:val="22"/>
                <w:lang w:val="en-GB" w:eastAsia="en-GB"/>
              </w:rPr>
              <w:t>Amount</w:t>
            </w:r>
          </w:p>
        </w:tc>
      </w:tr>
      <w:tr w:rsidR="006954F9" w:rsidRPr="00A50B63" w14:paraId="7E8A016F" w14:textId="77777777" w:rsidTr="006954F9">
        <w:trPr>
          <w:trHeight w:val="288"/>
        </w:trPr>
        <w:tc>
          <w:tcPr>
            <w:tcW w:w="1300" w:type="dxa"/>
            <w:tcBorders>
              <w:top w:val="nil"/>
              <w:left w:val="single" w:sz="4" w:space="0" w:color="auto"/>
              <w:bottom w:val="single" w:sz="4" w:space="0" w:color="auto"/>
              <w:right w:val="nil"/>
            </w:tcBorders>
            <w:shd w:val="clear" w:color="000000" w:fill="C6E0B4"/>
            <w:noWrap/>
            <w:vAlign w:val="bottom"/>
            <w:hideMark/>
          </w:tcPr>
          <w:p w14:paraId="3AB81379" w14:textId="77777777" w:rsidR="006954F9" w:rsidRPr="00A50B63" w:rsidRDefault="006954F9" w:rsidP="006954F9">
            <w:pPr>
              <w:widowControl/>
              <w:autoSpaceDE/>
              <w:autoSpaceDN/>
              <w:jc w:val="center"/>
              <w:rPr>
                <w:color w:val="000000" w:themeColor="text1"/>
                <w:sz w:val="22"/>
                <w:szCs w:val="22"/>
                <w:lang w:val="en-GB" w:eastAsia="en-GB"/>
              </w:rPr>
            </w:pPr>
            <w:r w:rsidRPr="00A50B63">
              <w:rPr>
                <w:color w:val="000000" w:themeColor="text1"/>
                <w:sz w:val="22"/>
                <w:szCs w:val="22"/>
                <w:lang w:val="en-GB" w:eastAsia="en-GB"/>
              </w:rPr>
              <w:t> </w:t>
            </w:r>
          </w:p>
        </w:tc>
        <w:tc>
          <w:tcPr>
            <w:tcW w:w="1240" w:type="dxa"/>
            <w:tcBorders>
              <w:top w:val="nil"/>
              <w:left w:val="nil"/>
              <w:bottom w:val="single" w:sz="4" w:space="0" w:color="auto"/>
              <w:right w:val="single" w:sz="4" w:space="0" w:color="auto"/>
            </w:tcBorders>
            <w:shd w:val="clear" w:color="000000" w:fill="C6E0B4"/>
            <w:noWrap/>
            <w:vAlign w:val="bottom"/>
            <w:hideMark/>
          </w:tcPr>
          <w:p w14:paraId="42CFD3F6" w14:textId="77777777" w:rsidR="006954F9" w:rsidRPr="00A50B63" w:rsidRDefault="006954F9" w:rsidP="006954F9">
            <w:pPr>
              <w:widowControl/>
              <w:autoSpaceDE/>
              <w:autoSpaceDN/>
              <w:jc w:val="center"/>
              <w:rPr>
                <w:color w:val="000000" w:themeColor="text1"/>
                <w:sz w:val="22"/>
                <w:szCs w:val="22"/>
                <w:lang w:val="en-GB" w:eastAsia="en-GB"/>
              </w:rPr>
            </w:pPr>
            <w:r w:rsidRPr="00A50B63">
              <w:rPr>
                <w:color w:val="000000" w:themeColor="text1"/>
                <w:sz w:val="22"/>
                <w:szCs w:val="22"/>
                <w:lang w:val="en-GB" w:eastAsia="en-GB"/>
              </w:rPr>
              <w:t> </w:t>
            </w:r>
          </w:p>
        </w:tc>
        <w:tc>
          <w:tcPr>
            <w:tcW w:w="4520" w:type="dxa"/>
            <w:tcBorders>
              <w:top w:val="nil"/>
              <w:left w:val="nil"/>
              <w:bottom w:val="single" w:sz="4" w:space="0" w:color="auto"/>
              <w:right w:val="single" w:sz="4" w:space="0" w:color="auto"/>
            </w:tcBorders>
            <w:shd w:val="clear" w:color="000000" w:fill="C6E0B4"/>
            <w:noWrap/>
            <w:vAlign w:val="bottom"/>
            <w:hideMark/>
          </w:tcPr>
          <w:p w14:paraId="3A035763" w14:textId="77777777" w:rsidR="006954F9" w:rsidRPr="00A50B63" w:rsidRDefault="006954F9" w:rsidP="006954F9">
            <w:pPr>
              <w:widowControl/>
              <w:autoSpaceDE/>
              <w:autoSpaceDN/>
              <w:jc w:val="center"/>
              <w:rPr>
                <w:color w:val="000000" w:themeColor="text1"/>
                <w:sz w:val="22"/>
                <w:szCs w:val="22"/>
                <w:lang w:val="en-GB" w:eastAsia="en-GB"/>
              </w:rPr>
            </w:pPr>
            <w:r w:rsidRPr="00A50B63">
              <w:rPr>
                <w:color w:val="000000" w:themeColor="text1"/>
                <w:sz w:val="22"/>
                <w:szCs w:val="22"/>
                <w:lang w:val="en-GB" w:eastAsia="en-GB"/>
              </w:rPr>
              <w:t> </w:t>
            </w:r>
          </w:p>
        </w:tc>
        <w:tc>
          <w:tcPr>
            <w:tcW w:w="2180" w:type="dxa"/>
            <w:tcBorders>
              <w:top w:val="nil"/>
              <w:left w:val="nil"/>
              <w:bottom w:val="single" w:sz="4" w:space="0" w:color="auto"/>
              <w:right w:val="single" w:sz="4" w:space="0" w:color="auto"/>
            </w:tcBorders>
            <w:shd w:val="clear" w:color="000000" w:fill="C6E0B4"/>
            <w:noWrap/>
            <w:vAlign w:val="bottom"/>
            <w:hideMark/>
          </w:tcPr>
          <w:p w14:paraId="2D3C54B2" w14:textId="77777777" w:rsidR="006954F9" w:rsidRPr="00A50B63" w:rsidRDefault="006954F9" w:rsidP="006954F9">
            <w:pPr>
              <w:widowControl/>
              <w:autoSpaceDE/>
              <w:autoSpaceDN/>
              <w:jc w:val="center"/>
              <w:rPr>
                <w:color w:val="000000" w:themeColor="text1"/>
                <w:sz w:val="22"/>
                <w:szCs w:val="22"/>
                <w:lang w:val="en-GB" w:eastAsia="en-GB"/>
              </w:rPr>
            </w:pPr>
            <w:r w:rsidRPr="00A50B63">
              <w:rPr>
                <w:color w:val="000000" w:themeColor="text1"/>
                <w:sz w:val="22"/>
                <w:szCs w:val="22"/>
                <w:lang w:val="en-GB" w:eastAsia="en-GB"/>
              </w:rPr>
              <w:t> </w:t>
            </w:r>
          </w:p>
        </w:tc>
      </w:tr>
      <w:tr w:rsidR="006954F9" w:rsidRPr="00A50B63" w14:paraId="6C055ADD" w14:textId="77777777" w:rsidTr="006954F9">
        <w:trPr>
          <w:trHeight w:val="300"/>
        </w:trPr>
        <w:tc>
          <w:tcPr>
            <w:tcW w:w="1300" w:type="dxa"/>
            <w:tcBorders>
              <w:top w:val="nil"/>
              <w:left w:val="single" w:sz="4" w:space="0" w:color="auto"/>
              <w:bottom w:val="nil"/>
              <w:right w:val="nil"/>
            </w:tcBorders>
            <w:noWrap/>
            <w:vAlign w:val="bottom"/>
          </w:tcPr>
          <w:p w14:paraId="3F856EBF" w14:textId="77777777" w:rsidR="006954F9" w:rsidRPr="00A50B63" w:rsidRDefault="006954F9" w:rsidP="006954F9">
            <w:pPr>
              <w:widowControl/>
              <w:autoSpaceDE/>
              <w:autoSpaceDN/>
              <w:jc w:val="center"/>
              <w:rPr>
                <w:color w:val="000000" w:themeColor="text1"/>
                <w:sz w:val="20"/>
                <w:szCs w:val="20"/>
                <w:lang w:val="en-GB" w:eastAsia="en-GB"/>
              </w:rPr>
            </w:pPr>
          </w:p>
        </w:tc>
        <w:tc>
          <w:tcPr>
            <w:tcW w:w="1240" w:type="dxa"/>
            <w:tcBorders>
              <w:top w:val="nil"/>
              <w:left w:val="nil"/>
              <w:bottom w:val="nil"/>
              <w:right w:val="single" w:sz="4" w:space="0" w:color="auto"/>
            </w:tcBorders>
            <w:noWrap/>
            <w:vAlign w:val="bottom"/>
          </w:tcPr>
          <w:p w14:paraId="7CF67657" w14:textId="77777777" w:rsidR="006954F9" w:rsidRPr="00A50B63" w:rsidRDefault="006954F9" w:rsidP="006954F9">
            <w:pPr>
              <w:widowControl/>
              <w:autoSpaceDE/>
              <w:autoSpaceDN/>
              <w:jc w:val="center"/>
              <w:rPr>
                <w:color w:val="000000" w:themeColor="text1"/>
                <w:sz w:val="20"/>
                <w:szCs w:val="20"/>
                <w:lang w:val="en-GB" w:eastAsia="en-GB"/>
              </w:rPr>
            </w:pPr>
          </w:p>
        </w:tc>
        <w:tc>
          <w:tcPr>
            <w:tcW w:w="4520" w:type="dxa"/>
            <w:tcBorders>
              <w:top w:val="nil"/>
              <w:left w:val="nil"/>
              <w:bottom w:val="nil"/>
              <w:right w:val="single" w:sz="4" w:space="0" w:color="auto"/>
            </w:tcBorders>
            <w:noWrap/>
            <w:vAlign w:val="bottom"/>
          </w:tcPr>
          <w:p w14:paraId="1626E976" w14:textId="77777777" w:rsidR="006954F9" w:rsidRPr="00A50B63" w:rsidRDefault="006954F9" w:rsidP="006954F9">
            <w:pPr>
              <w:widowControl/>
              <w:autoSpaceDE/>
              <w:autoSpaceDN/>
              <w:rPr>
                <w:color w:val="000000" w:themeColor="text1"/>
                <w:sz w:val="20"/>
                <w:szCs w:val="20"/>
                <w:lang w:val="en-GB" w:eastAsia="en-GB"/>
              </w:rPr>
            </w:pPr>
          </w:p>
        </w:tc>
        <w:tc>
          <w:tcPr>
            <w:tcW w:w="2180" w:type="dxa"/>
            <w:tcBorders>
              <w:top w:val="nil"/>
              <w:left w:val="nil"/>
              <w:bottom w:val="nil"/>
              <w:right w:val="single" w:sz="4" w:space="0" w:color="auto"/>
            </w:tcBorders>
            <w:noWrap/>
            <w:vAlign w:val="bottom"/>
          </w:tcPr>
          <w:p w14:paraId="6DD6FF19" w14:textId="77777777" w:rsidR="006954F9" w:rsidRPr="00A50B63" w:rsidRDefault="006954F9" w:rsidP="006954F9">
            <w:pPr>
              <w:widowControl/>
              <w:autoSpaceDE/>
              <w:autoSpaceDN/>
              <w:jc w:val="right"/>
              <w:rPr>
                <w:color w:val="000000" w:themeColor="text1"/>
                <w:sz w:val="20"/>
                <w:szCs w:val="20"/>
                <w:lang w:val="en-GB" w:eastAsia="en-GB"/>
              </w:rPr>
            </w:pPr>
          </w:p>
        </w:tc>
      </w:tr>
      <w:tr w:rsidR="006954F9" w:rsidRPr="00A50B63" w14:paraId="3CA491EF" w14:textId="77777777" w:rsidTr="006954F9">
        <w:trPr>
          <w:trHeight w:val="300"/>
        </w:trPr>
        <w:tc>
          <w:tcPr>
            <w:tcW w:w="1300" w:type="dxa"/>
            <w:tcBorders>
              <w:top w:val="nil"/>
              <w:left w:val="single" w:sz="4" w:space="0" w:color="auto"/>
              <w:bottom w:val="nil"/>
              <w:right w:val="nil"/>
            </w:tcBorders>
            <w:noWrap/>
            <w:vAlign w:val="bottom"/>
            <w:hideMark/>
          </w:tcPr>
          <w:p w14:paraId="72EC1540"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1240" w:type="dxa"/>
            <w:tcBorders>
              <w:top w:val="nil"/>
              <w:left w:val="nil"/>
              <w:bottom w:val="nil"/>
              <w:right w:val="single" w:sz="4" w:space="0" w:color="auto"/>
            </w:tcBorders>
            <w:noWrap/>
            <w:vAlign w:val="bottom"/>
            <w:hideMark/>
          </w:tcPr>
          <w:p w14:paraId="65F82784"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4520" w:type="dxa"/>
            <w:tcBorders>
              <w:top w:val="nil"/>
              <w:left w:val="nil"/>
              <w:bottom w:val="nil"/>
              <w:right w:val="single" w:sz="4" w:space="0" w:color="auto"/>
            </w:tcBorders>
            <w:noWrap/>
            <w:vAlign w:val="bottom"/>
            <w:hideMark/>
          </w:tcPr>
          <w:p w14:paraId="7C10E91D" w14:textId="40E9F93C" w:rsidR="006954F9" w:rsidRPr="00A50B63" w:rsidRDefault="006954F9" w:rsidP="006954F9">
            <w:pPr>
              <w:widowControl/>
              <w:autoSpaceDE/>
              <w:autoSpaceDN/>
              <w:rPr>
                <w:color w:val="000000" w:themeColor="text1"/>
                <w:sz w:val="20"/>
                <w:szCs w:val="20"/>
                <w:lang w:val="en-GB" w:eastAsia="en-GB"/>
              </w:rPr>
            </w:pPr>
            <w:r w:rsidRPr="00A50B63">
              <w:rPr>
                <w:color w:val="000000" w:themeColor="text1"/>
                <w:sz w:val="20"/>
                <w:szCs w:val="20"/>
                <w:lang w:val="en-GB" w:eastAsia="en-GB"/>
              </w:rPr>
              <w:t>Administration costs</w:t>
            </w:r>
          </w:p>
        </w:tc>
        <w:tc>
          <w:tcPr>
            <w:tcW w:w="2180" w:type="dxa"/>
            <w:tcBorders>
              <w:top w:val="nil"/>
              <w:left w:val="nil"/>
              <w:bottom w:val="nil"/>
              <w:right w:val="single" w:sz="4" w:space="0" w:color="auto"/>
            </w:tcBorders>
            <w:noWrap/>
            <w:vAlign w:val="bottom"/>
            <w:hideMark/>
          </w:tcPr>
          <w:p w14:paraId="2FCBE889" w14:textId="3F398FCE"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1,287.78</w:t>
            </w:r>
          </w:p>
        </w:tc>
      </w:tr>
      <w:tr w:rsidR="006954F9" w:rsidRPr="00A50B63" w14:paraId="7428F3FD" w14:textId="77777777" w:rsidTr="006954F9">
        <w:trPr>
          <w:trHeight w:val="288"/>
        </w:trPr>
        <w:tc>
          <w:tcPr>
            <w:tcW w:w="1300" w:type="dxa"/>
            <w:tcBorders>
              <w:top w:val="nil"/>
              <w:left w:val="single" w:sz="4" w:space="0" w:color="auto"/>
              <w:bottom w:val="nil"/>
              <w:right w:val="nil"/>
            </w:tcBorders>
            <w:noWrap/>
            <w:vAlign w:val="bottom"/>
            <w:hideMark/>
          </w:tcPr>
          <w:p w14:paraId="107F4037"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42/26 (d)</w:t>
            </w:r>
          </w:p>
        </w:tc>
        <w:tc>
          <w:tcPr>
            <w:tcW w:w="1240" w:type="dxa"/>
            <w:tcBorders>
              <w:top w:val="nil"/>
              <w:left w:val="nil"/>
              <w:bottom w:val="nil"/>
              <w:right w:val="nil"/>
            </w:tcBorders>
            <w:noWrap/>
            <w:vAlign w:val="bottom"/>
            <w:hideMark/>
          </w:tcPr>
          <w:p w14:paraId="7CCF2EE8"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DD</w:t>
            </w:r>
          </w:p>
        </w:tc>
        <w:tc>
          <w:tcPr>
            <w:tcW w:w="4520" w:type="dxa"/>
            <w:tcBorders>
              <w:top w:val="nil"/>
              <w:left w:val="single" w:sz="4" w:space="0" w:color="auto"/>
              <w:bottom w:val="nil"/>
              <w:right w:val="single" w:sz="4" w:space="0" w:color="auto"/>
            </w:tcBorders>
            <w:noWrap/>
            <w:vAlign w:val="bottom"/>
            <w:hideMark/>
          </w:tcPr>
          <w:p w14:paraId="33476B93" w14:textId="77777777" w:rsidR="006954F9" w:rsidRPr="00A50B63" w:rsidRDefault="006954F9" w:rsidP="006954F9">
            <w:pPr>
              <w:widowControl/>
              <w:autoSpaceDE/>
              <w:autoSpaceDN/>
              <w:rPr>
                <w:color w:val="000000" w:themeColor="text1"/>
                <w:sz w:val="20"/>
                <w:szCs w:val="20"/>
                <w:lang w:val="en-GB" w:eastAsia="en-GB"/>
              </w:rPr>
            </w:pPr>
            <w:r w:rsidRPr="00A50B63">
              <w:rPr>
                <w:color w:val="000000" w:themeColor="text1"/>
                <w:sz w:val="20"/>
                <w:szCs w:val="20"/>
                <w:lang w:val="en-GB" w:eastAsia="en-GB"/>
              </w:rPr>
              <w:t>Grundon</w:t>
            </w:r>
          </w:p>
        </w:tc>
        <w:tc>
          <w:tcPr>
            <w:tcW w:w="2180" w:type="dxa"/>
            <w:tcBorders>
              <w:top w:val="nil"/>
              <w:left w:val="nil"/>
              <w:bottom w:val="nil"/>
              <w:right w:val="single" w:sz="4" w:space="0" w:color="auto"/>
            </w:tcBorders>
            <w:noWrap/>
            <w:vAlign w:val="bottom"/>
            <w:hideMark/>
          </w:tcPr>
          <w:p w14:paraId="55F6B274"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73.20</w:t>
            </w:r>
          </w:p>
        </w:tc>
      </w:tr>
      <w:tr w:rsidR="006954F9" w:rsidRPr="00A50B63" w14:paraId="61B66215" w14:textId="77777777" w:rsidTr="006954F9">
        <w:trPr>
          <w:trHeight w:val="288"/>
        </w:trPr>
        <w:tc>
          <w:tcPr>
            <w:tcW w:w="1300" w:type="dxa"/>
            <w:tcBorders>
              <w:top w:val="nil"/>
              <w:left w:val="single" w:sz="4" w:space="0" w:color="auto"/>
              <w:bottom w:val="nil"/>
              <w:right w:val="nil"/>
            </w:tcBorders>
            <w:noWrap/>
            <w:vAlign w:val="bottom"/>
            <w:hideMark/>
          </w:tcPr>
          <w:p w14:paraId="622527AB"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42/26 (d)</w:t>
            </w:r>
          </w:p>
        </w:tc>
        <w:tc>
          <w:tcPr>
            <w:tcW w:w="1240" w:type="dxa"/>
            <w:tcBorders>
              <w:top w:val="nil"/>
              <w:left w:val="nil"/>
              <w:bottom w:val="nil"/>
              <w:right w:val="nil"/>
            </w:tcBorders>
            <w:noWrap/>
            <w:vAlign w:val="bottom"/>
            <w:hideMark/>
          </w:tcPr>
          <w:p w14:paraId="466FC794" w14:textId="77777777" w:rsidR="006954F9" w:rsidRPr="00A50B63" w:rsidRDefault="006954F9" w:rsidP="006954F9">
            <w:pPr>
              <w:widowControl/>
              <w:autoSpaceDE/>
              <w:autoSpaceDN/>
              <w:jc w:val="center"/>
              <w:rPr>
                <w:rFonts w:ascii="Calibri" w:hAnsi="Calibri" w:cs="Calibri"/>
                <w:color w:val="000000" w:themeColor="text1"/>
                <w:sz w:val="22"/>
                <w:szCs w:val="22"/>
                <w:lang w:val="en-GB" w:eastAsia="en-GB"/>
              </w:rPr>
            </w:pPr>
            <w:r w:rsidRPr="00A50B63">
              <w:rPr>
                <w:rFonts w:ascii="Calibri" w:hAnsi="Calibri" w:cs="Calibri"/>
                <w:color w:val="000000" w:themeColor="text1"/>
                <w:sz w:val="22"/>
                <w:szCs w:val="22"/>
                <w:lang w:val="en-GB" w:eastAsia="en-GB"/>
              </w:rPr>
              <w:t>DD</w:t>
            </w:r>
          </w:p>
        </w:tc>
        <w:tc>
          <w:tcPr>
            <w:tcW w:w="4520" w:type="dxa"/>
            <w:tcBorders>
              <w:top w:val="nil"/>
              <w:left w:val="single" w:sz="4" w:space="0" w:color="auto"/>
              <w:bottom w:val="nil"/>
              <w:right w:val="single" w:sz="4" w:space="0" w:color="auto"/>
            </w:tcBorders>
            <w:noWrap/>
            <w:vAlign w:val="bottom"/>
            <w:hideMark/>
          </w:tcPr>
          <w:p w14:paraId="4948474A" w14:textId="77777777" w:rsidR="006954F9" w:rsidRPr="00A50B63" w:rsidRDefault="006954F9" w:rsidP="006954F9">
            <w:pPr>
              <w:widowControl/>
              <w:autoSpaceDE/>
              <w:autoSpaceDN/>
              <w:rPr>
                <w:color w:val="000000" w:themeColor="text1"/>
                <w:sz w:val="20"/>
                <w:szCs w:val="20"/>
                <w:lang w:val="en-GB" w:eastAsia="en-GB"/>
              </w:rPr>
            </w:pPr>
            <w:r w:rsidRPr="00A50B63">
              <w:rPr>
                <w:color w:val="000000" w:themeColor="text1"/>
                <w:sz w:val="20"/>
                <w:szCs w:val="20"/>
                <w:lang w:val="en-GB" w:eastAsia="en-GB"/>
              </w:rPr>
              <w:t>E-On</w:t>
            </w:r>
          </w:p>
        </w:tc>
        <w:tc>
          <w:tcPr>
            <w:tcW w:w="2180" w:type="dxa"/>
            <w:tcBorders>
              <w:top w:val="nil"/>
              <w:left w:val="nil"/>
              <w:bottom w:val="nil"/>
              <w:right w:val="single" w:sz="4" w:space="0" w:color="auto"/>
            </w:tcBorders>
            <w:noWrap/>
            <w:vAlign w:val="bottom"/>
            <w:hideMark/>
          </w:tcPr>
          <w:p w14:paraId="74E3C981"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126.59</w:t>
            </w:r>
          </w:p>
        </w:tc>
      </w:tr>
      <w:tr w:rsidR="006954F9" w:rsidRPr="00A50B63" w14:paraId="15DF7879" w14:textId="77777777" w:rsidTr="006954F9">
        <w:trPr>
          <w:trHeight w:val="288"/>
        </w:trPr>
        <w:tc>
          <w:tcPr>
            <w:tcW w:w="1300" w:type="dxa"/>
            <w:tcBorders>
              <w:top w:val="nil"/>
              <w:left w:val="single" w:sz="4" w:space="0" w:color="auto"/>
              <w:bottom w:val="nil"/>
              <w:right w:val="nil"/>
            </w:tcBorders>
            <w:noWrap/>
            <w:vAlign w:val="bottom"/>
            <w:hideMark/>
          </w:tcPr>
          <w:p w14:paraId="2CDDA229"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42/26 (d)</w:t>
            </w:r>
          </w:p>
        </w:tc>
        <w:tc>
          <w:tcPr>
            <w:tcW w:w="1240" w:type="dxa"/>
            <w:tcBorders>
              <w:top w:val="nil"/>
              <w:left w:val="nil"/>
              <w:bottom w:val="nil"/>
              <w:right w:val="nil"/>
            </w:tcBorders>
            <w:noWrap/>
            <w:vAlign w:val="bottom"/>
            <w:hideMark/>
          </w:tcPr>
          <w:p w14:paraId="4DA2D343" w14:textId="77777777" w:rsidR="006954F9" w:rsidRPr="00A50B63" w:rsidRDefault="006954F9" w:rsidP="006954F9">
            <w:pPr>
              <w:widowControl/>
              <w:autoSpaceDE/>
              <w:autoSpaceDN/>
              <w:jc w:val="center"/>
              <w:rPr>
                <w:rFonts w:ascii="Calibri" w:hAnsi="Calibri" w:cs="Calibri"/>
                <w:color w:val="000000" w:themeColor="text1"/>
                <w:sz w:val="22"/>
                <w:szCs w:val="22"/>
                <w:lang w:val="en-GB" w:eastAsia="en-GB"/>
              </w:rPr>
            </w:pPr>
            <w:r w:rsidRPr="00A50B63">
              <w:rPr>
                <w:rFonts w:ascii="Calibri" w:hAnsi="Calibri" w:cs="Calibri"/>
                <w:color w:val="000000" w:themeColor="text1"/>
                <w:sz w:val="22"/>
                <w:szCs w:val="22"/>
                <w:lang w:val="en-GB" w:eastAsia="en-GB"/>
              </w:rPr>
              <w:t>DD</w:t>
            </w:r>
          </w:p>
        </w:tc>
        <w:tc>
          <w:tcPr>
            <w:tcW w:w="4520" w:type="dxa"/>
            <w:tcBorders>
              <w:top w:val="nil"/>
              <w:left w:val="single" w:sz="4" w:space="0" w:color="auto"/>
              <w:bottom w:val="nil"/>
              <w:right w:val="single" w:sz="4" w:space="0" w:color="auto"/>
            </w:tcBorders>
            <w:noWrap/>
            <w:vAlign w:val="bottom"/>
            <w:hideMark/>
          </w:tcPr>
          <w:p w14:paraId="7A8F9F68" w14:textId="77777777" w:rsidR="006954F9" w:rsidRPr="00A50B63" w:rsidRDefault="006954F9" w:rsidP="006954F9">
            <w:pPr>
              <w:widowControl/>
              <w:autoSpaceDE/>
              <w:autoSpaceDN/>
              <w:rPr>
                <w:color w:val="000000" w:themeColor="text1"/>
                <w:sz w:val="20"/>
                <w:szCs w:val="20"/>
                <w:lang w:val="en-GB" w:eastAsia="en-GB"/>
              </w:rPr>
            </w:pPr>
            <w:r w:rsidRPr="00A50B63">
              <w:rPr>
                <w:color w:val="000000" w:themeColor="text1"/>
                <w:sz w:val="20"/>
                <w:szCs w:val="20"/>
                <w:lang w:val="en-GB" w:eastAsia="en-GB"/>
              </w:rPr>
              <w:t>Castle Water</w:t>
            </w:r>
          </w:p>
        </w:tc>
        <w:tc>
          <w:tcPr>
            <w:tcW w:w="2180" w:type="dxa"/>
            <w:tcBorders>
              <w:top w:val="nil"/>
              <w:left w:val="nil"/>
              <w:bottom w:val="nil"/>
              <w:right w:val="single" w:sz="4" w:space="0" w:color="auto"/>
            </w:tcBorders>
            <w:noWrap/>
            <w:vAlign w:val="bottom"/>
            <w:hideMark/>
          </w:tcPr>
          <w:p w14:paraId="72E35276"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105.93</w:t>
            </w:r>
          </w:p>
        </w:tc>
      </w:tr>
      <w:tr w:rsidR="006954F9" w:rsidRPr="00A50B63" w14:paraId="59D302C9" w14:textId="77777777" w:rsidTr="006954F9">
        <w:trPr>
          <w:trHeight w:val="288"/>
        </w:trPr>
        <w:tc>
          <w:tcPr>
            <w:tcW w:w="1300" w:type="dxa"/>
            <w:tcBorders>
              <w:top w:val="nil"/>
              <w:left w:val="single" w:sz="4" w:space="0" w:color="auto"/>
              <w:bottom w:val="nil"/>
              <w:right w:val="nil"/>
            </w:tcBorders>
            <w:noWrap/>
            <w:vAlign w:val="bottom"/>
            <w:hideMark/>
          </w:tcPr>
          <w:p w14:paraId="391D7A52"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42/26 (d)</w:t>
            </w:r>
          </w:p>
        </w:tc>
        <w:tc>
          <w:tcPr>
            <w:tcW w:w="1240" w:type="dxa"/>
            <w:tcBorders>
              <w:top w:val="nil"/>
              <w:left w:val="nil"/>
              <w:bottom w:val="nil"/>
              <w:right w:val="nil"/>
            </w:tcBorders>
            <w:noWrap/>
            <w:vAlign w:val="bottom"/>
            <w:hideMark/>
          </w:tcPr>
          <w:p w14:paraId="3AEA76C1" w14:textId="77777777" w:rsidR="006954F9" w:rsidRPr="00A50B63" w:rsidRDefault="006954F9" w:rsidP="006954F9">
            <w:pPr>
              <w:widowControl/>
              <w:autoSpaceDE/>
              <w:autoSpaceDN/>
              <w:jc w:val="center"/>
              <w:rPr>
                <w:rFonts w:ascii="Calibri" w:hAnsi="Calibri" w:cs="Calibri"/>
                <w:color w:val="000000" w:themeColor="text1"/>
                <w:sz w:val="22"/>
                <w:szCs w:val="22"/>
                <w:lang w:val="en-GB" w:eastAsia="en-GB"/>
              </w:rPr>
            </w:pPr>
            <w:r w:rsidRPr="00A50B63">
              <w:rPr>
                <w:rFonts w:ascii="Calibri" w:hAnsi="Calibri" w:cs="Calibri"/>
                <w:color w:val="000000" w:themeColor="text1"/>
                <w:sz w:val="22"/>
                <w:szCs w:val="22"/>
                <w:lang w:val="en-GB" w:eastAsia="en-GB"/>
              </w:rPr>
              <w:t>S/O</w:t>
            </w:r>
          </w:p>
        </w:tc>
        <w:tc>
          <w:tcPr>
            <w:tcW w:w="4520" w:type="dxa"/>
            <w:tcBorders>
              <w:top w:val="nil"/>
              <w:left w:val="single" w:sz="4" w:space="0" w:color="auto"/>
              <w:bottom w:val="nil"/>
              <w:right w:val="single" w:sz="4" w:space="0" w:color="auto"/>
            </w:tcBorders>
            <w:noWrap/>
            <w:vAlign w:val="bottom"/>
            <w:hideMark/>
          </w:tcPr>
          <w:p w14:paraId="4FDA9138" w14:textId="77777777" w:rsidR="006954F9" w:rsidRPr="00A50B63" w:rsidRDefault="006954F9" w:rsidP="006954F9">
            <w:pPr>
              <w:widowControl/>
              <w:autoSpaceDE/>
              <w:autoSpaceDN/>
              <w:rPr>
                <w:color w:val="000000" w:themeColor="text1"/>
                <w:sz w:val="20"/>
                <w:szCs w:val="20"/>
                <w:lang w:val="en-GB" w:eastAsia="en-GB"/>
              </w:rPr>
            </w:pPr>
            <w:r w:rsidRPr="00A50B63">
              <w:rPr>
                <w:color w:val="000000" w:themeColor="text1"/>
                <w:sz w:val="20"/>
                <w:szCs w:val="20"/>
                <w:lang w:val="en-GB" w:eastAsia="en-GB"/>
              </w:rPr>
              <w:t>Canva subscription</w:t>
            </w:r>
          </w:p>
        </w:tc>
        <w:tc>
          <w:tcPr>
            <w:tcW w:w="2180" w:type="dxa"/>
            <w:tcBorders>
              <w:top w:val="nil"/>
              <w:left w:val="nil"/>
              <w:bottom w:val="nil"/>
              <w:right w:val="single" w:sz="4" w:space="0" w:color="auto"/>
            </w:tcBorders>
            <w:noWrap/>
            <w:vAlign w:val="bottom"/>
            <w:hideMark/>
          </w:tcPr>
          <w:p w14:paraId="0F01F9A6"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13.00</w:t>
            </w:r>
          </w:p>
        </w:tc>
      </w:tr>
      <w:tr w:rsidR="006954F9" w:rsidRPr="00A50B63" w14:paraId="20290DA6" w14:textId="77777777" w:rsidTr="006954F9">
        <w:trPr>
          <w:trHeight w:val="288"/>
        </w:trPr>
        <w:tc>
          <w:tcPr>
            <w:tcW w:w="1300" w:type="dxa"/>
            <w:tcBorders>
              <w:top w:val="nil"/>
              <w:left w:val="single" w:sz="4" w:space="0" w:color="auto"/>
              <w:bottom w:val="nil"/>
              <w:right w:val="nil"/>
            </w:tcBorders>
            <w:noWrap/>
            <w:vAlign w:val="bottom"/>
            <w:hideMark/>
          </w:tcPr>
          <w:p w14:paraId="0F1EBCAD"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1240" w:type="dxa"/>
            <w:tcBorders>
              <w:top w:val="nil"/>
              <w:left w:val="nil"/>
              <w:bottom w:val="nil"/>
              <w:right w:val="nil"/>
            </w:tcBorders>
            <w:noWrap/>
            <w:vAlign w:val="bottom"/>
            <w:hideMark/>
          </w:tcPr>
          <w:p w14:paraId="293902A7" w14:textId="77777777" w:rsidR="006954F9" w:rsidRPr="00A50B63" w:rsidRDefault="006954F9" w:rsidP="006954F9">
            <w:pPr>
              <w:widowControl/>
              <w:autoSpaceDE/>
              <w:autoSpaceDN/>
              <w:jc w:val="center"/>
              <w:rPr>
                <w:color w:val="000000" w:themeColor="text1"/>
                <w:sz w:val="20"/>
                <w:szCs w:val="20"/>
                <w:lang w:val="en-GB" w:eastAsia="en-GB"/>
              </w:rPr>
            </w:pPr>
          </w:p>
        </w:tc>
        <w:tc>
          <w:tcPr>
            <w:tcW w:w="4520" w:type="dxa"/>
            <w:tcBorders>
              <w:top w:val="nil"/>
              <w:left w:val="single" w:sz="4" w:space="0" w:color="auto"/>
              <w:bottom w:val="nil"/>
              <w:right w:val="single" w:sz="4" w:space="0" w:color="auto"/>
            </w:tcBorders>
            <w:noWrap/>
            <w:vAlign w:val="bottom"/>
            <w:hideMark/>
          </w:tcPr>
          <w:p w14:paraId="0B27974A" w14:textId="77777777" w:rsidR="006954F9" w:rsidRPr="00A50B63" w:rsidRDefault="006954F9" w:rsidP="006954F9">
            <w:pPr>
              <w:widowControl/>
              <w:autoSpaceDE/>
              <w:autoSpaceDN/>
              <w:rPr>
                <w:color w:val="000000" w:themeColor="text1"/>
                <w:sz w:val="20"/>
                <w:szCs w:val="20"/>
                <w:lang w:val="en-GB" w:eastAsia="en-GB"/>
              </w:rPr>
            </w:pPr>
            <w:proofErr w:type="spellStart"/>
            <w:proofErr w:type="gramStart"/>
            <w:r w:rsidRPr="00A50B63">
              <w:rPr>
                <w:color w:val="000000" w:themeColor="text1"/>
                <w:sz w:val="20"/>
                <w:szCs w:val="20"/>
                <w:lang w:val="en-GB" w:eastAsia="en-GB"/>
              </w:rPr>
              <w:t>T.Troth</w:t>
            </w:r>
            <w:proofErr w:type="spellEnd"/>
            <w:proofErr w:type="gramEnd"/>
            <w:r w:rsidRPr="00A50B63">
              <w:rPr>
                <w:color w:val="000000" w:themeColor="text1"/>
                <w:sz w:val="20"/>
                <w:szCs w:val="20"/>
                <w:lang w:val="en-GB" w:eastAsia="en-GB"/>
              </w:rPr>
              <w:t xml:space="preserve"> EN editor</w:t>
            </w:r>
          </w:p>
        </w:tc>
        <w:tc>
          <w:tcPr>
            <w:tcW w:w="2180" w:type="dxa"/>
            <w:tcBorders>
              <w:top w:val="nil"/>
              <w:left w:val="nil"/>
              <w:bottom w:val="nil"/>
              <w:right w:val="single" w:sz="4" w:space="0" w:color="auto"/>
            </w:tcBorders>
            <w:noWrap/>
            <w:vAlign w:val="bottom"/>
            <w:hideMark/>
          </w:tcPr>
          <w:p w14:paraId="08E3A477"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75.00</w:t>
            </w:r>
          </w:p>
        </w:tc>
      </w:tr>
      <w:tr w:rsidR="006954F9" w:rsidRPr="00A50B63" w14:paraId="743BEC60" w14:textId="77777777" w:rsidTr="006954F9">
        <w:trPr>
          <w:trHeight w:val="288"/>
        </w:trPr>
        <w:tc>
          <w:tcPr>
            <w:tcW w:w="1300" w:type="dxa"/>
            <w:tcBorders>
              <w:top w:val="nil"/>
              <w:left w:val="single" w:sz="4" w:space="0" w:color="auto"/>
              <w:bottom w:val="nil"/>
              <w:right w:val="nil"/>
            </w:tcBorders>
            <w:noWrap/>
            <w:vAlign w:val="bottom"/>
            <w:hideMark/>
          </w:tcPr>
          <w:p w14:paraId="61FD576B"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1240" w:type="dxa"/>
            <w:tcBorders>
              <w:top w:val="nil"/>
              <w:left w:val="nil"/>
              <w:bottom w:val="nil"/>
              <w:right w:val="single" w:sz="4" w:space="0" w:color="auto"/>
            </w:tcBorders>
            <w:noWrap/>
            <w:vAlign w:val="bottom"/>
            <w:hideMark/>
          </w:tcPr>
          <w:p w14:paraId="4F0F93F7"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4520" w:type="dxa"/>
            <w:tcBorders>
              <w:top w:val="nil"/>
              <w:left w:val="nil"/>
              <w:bottom w:val="nil"/>
              <w:right w:val="single" w:sz="4" w:space="0" w:color="auto"/>
            </w:tcBorders>
            <w:noWrap/>
            <w:vAlign w:val="bottom"/>
            <w:hideMark/>
          </w:tcPr>
          <w:p w14:paraId="23AC3A62" w14:textId="77777777" w:rsidR="006954F9" w:rsidRPr="00A50B63" w:rsidRDefault="006954F9" w:rsidP="006954F9">
            <w:pPr>
              <w:widowControl/>
              <w:autoSpaceDE/>
              <w:autoSpaceDN/>
              <w:rPr>
                <w:color w:val="000000" w:themeColor="text1"/>
                <w:sz w:val="20"/>
                <w:szCs w:val="20"/>
                <w:lang w:val="en-GB" w:eastAsia="en-GB"/>
              </w:rPr>
            </w:pPr>
            <w:r w:rsidRPr="00A50B63">
              <w:rPr>
                <w:color w:val="000000" w:themeColor="text1"/>
                <w:sz w:val="20"/>
                <w:szCs w:val="20"/>
                <w:lang w:val="en-GB" w:eastAsia="en-GB"/>
              </w:rPr>
              <w:t>Bank charge</w:t>
            </w:r>
          </w:p>
        </w:tc>
        <w:tc>
          <w:tcPr>
            <w:tcW w:w="2180" w:type="dxa"/>
            <w:tcBorders>
              <w:top w:val="nil"/>
              <w:left w:val="nil"/>
              <w:bottom w:val="nil"/>
              <w:right w:val="single" w:sz="4" w:space="0" w:color="auto"/>
            </w:tcBorders>
            <w:noWrap/>
            <w:vAlign w:val="bottom"/>
            <w:hideMark/>
          </w:tcPr>
          <w:p w14:paraId="2148784D"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4.25</w:t>
            </w:r>
          </w:p>
        </w:tc>
      </w:tr>
      <w:tr w:rsidR="006954F9" w:rsidRPr="00A50B63" w14:paraId="3AE6FDD7" w14:textId="77777777" w:rsidTr="006954F9">
        <w:trPr>
          <w:trHeight w:val="288"/>
        </w:trPr>
        <w:tc>
          <w:tcPr>
            <w:tcW w:w="1300" w:type="dxa"/>
            <w:tcBorders>
              <w:top w:val="nil"/>
              <w:left w:val="single" w:sz="4" w:space="0" w:color="auto"/>
              <w:bottom w:val="nil"/>
              <w:right w:val="nil"/>
            </w:tcBorders>
            <w:noWrap/>
            <w:vAlign w:val="bottom"/>
            <w:hideMark/>
          </w:tcPr>
          <w:p w14:paraId="39E806E0"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1240" w:type="dxa"/>
            <w:tcBorders>
              <w:top w:val="nil"/>
              <w:left w:val="nil"/>
              <w:bottom w:val="nil"/>
              <w:right w:val="single" w:sz="4" w:space="0" w:color="auto"/>
            </w:tcBorders>
            <w:noWrap/>
            <w:vAlign w:val="bottom"/>
            <w:hideMark/>
          </w:tcPr>
          <w:p w14:paraId="155C9DB6"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4520" w:type="dxa"/>
            <w:tcBorders>
              <w:top w:val="nil"/>
              <w:left w:val="nil"/>
              <w:bottom w:val="nil"/>
              <w:right w:val="single" w:sz="4" w:space="0" w:color="auto"/>
            </w:tcBorders>
            <w:noWrap/>
            <w:vAlign w:val="bottom"/>
            <w:hideMark/>
          </w:tcPr>
          <w:p w14:paraId="1D1B1CE5" w14:textId="77777777" w:rsidR="006954F9" w:rsidRPr="00A50B63" w:rsidRDefault="006954F9" w:rsidP="006954F9">
            <w:pPr>
              <w:widowControl/>
              <w:autoSpaceDE/>
              <w:autoSpaceDN/>
              <w:rPr>
                <w:color w:val="000000" w:themeColor="text1"/>
                <w:sz w:val="20"/>
                <w:szCs w:val="20"/>
                <w:lang w:val="en-GB" w:eastAsia="en-GB"/>
              </w:rPr>
            </w:pPr>
            <w:r w:rsidRPr="00A50B63">
              <w:rPr>
                <w:color w:val="000000" w:themeColor="text1"/>
                <w:sz w:val="20"/>
                <w:szCs w:val="20"/>
                <w:lang w:val="en-GB" w:eastAsia="en-GB"/>
              </w:rPr>
              <w:t>J. Faulkner - pavilion clean</w:t>
            </w:r>
          </w:p>
        </w:tc>
        <w:tc>
          <w:tcPr>
            <w:tcW w:w="2180" w:type="dxa"/>
            <w:tcBorders>
              <w:top w:val="nil"/>
              <w:left w:val="nil"/>
              <w:bottom w:val="nil"/>
              <w:right w:val="single" w:sz="4" w:space="0" w:color="auto"/>
            </w:tcBorders>
            <w:noWrap/>
            <w:vAlign w:val="bottom"/>
            <w:hideMark/>
          </w:tcPr>
          <w:p w14:paraId="34304580"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80.00</w:t>
            </w:r>
          </w:p>
        </w:tc>
      </w:tr>
      <w:tr w:rsidR="006954F9" w:rsidRPr="00A50B63" w14:paraId="217263E3" w14:textId="77777777" w:rsidTr="006954F9">
        <w:trPr>
          <w:trHeight w:val="288"/>
        </w:trPr>
        <w:tc>
          <w:tcPr>
            <w:tcW w:w="1300" w:type="dxa"/>
            <w:tcBorders>
              <w:top w:val="nil"/>
              <w:left w:val="single" w:sz="4" w:space="0" w:color="auto"/>
              <w:bottom w:val="nil"/>
              <w:right w:val="nil"/>
            </w:tcBorders>
            <w:noWrap/>
            <w:vAlign w:val="bottom"/>
            <w:hideMark/>
          </w:tcPr>
          <w:p w14:paraId="4AA4FFBD"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1240" w:type="dxa"/>
            <w:tcBorders>
              <w:top w:val="nil"/>
              <w:left w:val="nil"/>
              <w:bottom w:val="nil"/>
              <w:right w:val="single" w:sz="4" w:space="0" w:color="auto"/>
            </w:tcBorders>
            <w:noWrap/>
            <w:vAlign w:val="bottom"/>
            <w:hideMark/>
          </w:tcPr>
          <w:p w14:paraId="36F3DF4F"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4520" w:type="dxa"/>
            <w:tcBorders>
              <w:top w:val="nil"/>
              <w:left w:val="nil"/>
              <w:bottom w:val="nil"/>
              <w:right w:val="single" w:sz="4" w:space="0" w:color="auto"/>
            </w:tcBorders>
            <w:noWrap/>
            <w:vAlign w:val="bottom"/>
            <w:hideMark/>
          </w:tcPr>
          <w:p w14:paraId="44CAB7E2" w14:textId="77777777" w:rsidR="006954F9" w:rsidRPr="00A50B63" w:rsidRDefault="006954F9" w:rsidP="006954F9">
            <w:pPr>
              <w:widowControl/>
              <w:autoSpaceDE/>
              <w:autoSpaceDN/>
              <w:rPr>
                <w:color w:val="000000" w:themeColor="text1"/>
                <w:sz w:val="20"/>
                <w:szCs w:val="20"/>
                <w:lang w:val="en-GB" w:eastAsia="en-GB"/>
              </w:rPr>
            </w:pPr>
            <w:r w:rsidRPr="00A50B63">
              <w:rPr>
                <w:color w:val="000000" w:themeColor="text1"/>
                <w:sz w:val="20"/>
                <w:szCs w:val="20"/>
                <w:lang w:val="en-GB" w:eastAsia="en-GB"/>
              </w:rPr>
              <w:t xml:space="preserve">OALC - </w:t>
            </w:r>
            <w:proofErr w:type="gramStart"/>
            <w:r w:rsidRPr="00A50B63">
              <w:rPr>
                <w:color w:val="000000" w:themeColor="text1"/>
                <w:sz w:val="20"/>
                <w:szCs w:val="20"/>
                <w:lang w:val="en-GB" w:eastAsia="en-GB"/>
              </w:rPr>
              <w:t>Finance day</w:t>
            </w:r>
            <w:proofErr w:type="gramEnd"/>
          </w:p>
        </w:tc>
        <w:tc>
          <w:tcPr>
            <w:tcW w:w="2180" w:type="dxa"/>
            <w:tcBorders>
              <w:top w:val="nil"/>
              <w:left w:val="nil"/>
              <w:bottom w:val="nil"/>
              <w:right w:val="single" w:sz="4" w:space="0" w:color="auto"/>
            </w:tcBorders>
            <w:noWrap/>
            <w:vAlign w:val="bottom"/>
            <w:hideMark/>
          </w:tcPr>
          <w:p w14:paraId="2FFD3F4E"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150.00</w:t>
            </w:r>
          </w:p>
        </w:tc>
      </w:tr>
      <w:tr w:rsidR="006954F9" w:rsidRPr="00A50B63" w14:paraId="6C85AB44" w14:textId="77777777" w:rsidTr="006954F9">
        <w:trPr>
          <w:trHeight w:val="288"/>
        </w:trPr>
        <w:tc>
          <w:tcPr>
            <w:tcW w:w="1300" w:type="dxa"/>
            <w:tcBorders>
              <w:top w:val="nil"/>
              <w:left w:val="single" w:sz="4" w:space="0" w:color="auto"/>
              <w:bottom w:val="nil"/>
              <w:right w:val="nil"/>
            </w:tcBorders>
            <w:noWrap/>
            <w:vAlign w:val="bottom"/>
            <w:hideMark/>
          </w:tcPr>
          <w:p w14:paraId="3C6EB90E"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1240" w:type="dxa"/>
            <w:tcBorders>
              <w:top w:val="nil"/>
              <w:left w:val="nil"/>
              <w:bottom w:val="nil"/>
              <w:right w:val="single" w:sz="4" w:space="0" w:color="auto"/>
            </w:tcBorders>
            <w:noWrap/>
            <w:vAlign w:val="bottom"/>
            <w:hideMark/>
          </w:tcPr>
          <w:p w14:paraId="7EBE33C3"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4520" w:type="dxa"/>
            <w:tcBorders>
              <w:top w:val="nil"/>
              <w:left w:val="nil"/>
              <w:bottom w:val="nil"/>
              <w:right w:val="single" w:sz="4" w:space="0" w:color="auto"/>
            </w:tcBorders>
            <w:noWrap/>
            <w:vAlign w:val="bottom"/>
            <w:hideMark/>
          </w:tcPr>
          <w:p w14:paraId="61D4AC56" w14:textId="54C635FE" w:rsidR="006954F9" w:rsidRPr="00A50B63" w:rsidRDefault="00387C22" w:rsidP="006954F9">
            <w:pPr>
              <w:widowControl/>
              <w:autoSpaceDE/>
              <w:autoSpaceDN/>
              <w:rPr>
                <w:color w:val="000000" w:themeColor="text1"/>
                <w:sz w:val="20"/>
                <w:szCs w:val="20"/>
                <w:lang w:val="en-GB" w:eastAsia="en-GB"/>
              </w:rPr>
            </w:pPr>
            <w:r>
              <w:rPr>
                <w:color w:val="000000" w:themeColor="text1"/>
                <w:sz w:val="20"/>
                <w:szCs w:val="20"/>
                <w:lang w:val="en-GB" w:eastAsia="en-GB"/>
              </w:rPr>
              <w:t>N</w:t>
            </w:r>
            <w:r w:rsidR="006954F9" w:rsidRPr="00A50B63">
              <w:rPr>
                <w:color w:val="000000" w:themeColor="text1"/>
                <w:sz w:val="20"/>
                <w:szCs w:val="20"/>
                <w:lang w:val="en-GB" w:eastAsia="en-GB"/>
              </w:rPr>
              <w:t>P Design &amp; Print</w:t>
            </w:r>
          </w:p>
        </w:tc>
        <w:tc>
          <w:tcPr>
            <w:tcW w:w="2180" w:type="dxa"/>
            <w:tcBorders>
              <w:top w:val="nil"/>
              <w:left w:val="nil"/>
              <w:bottom w:val="nil"/>
              <w:right w:val="single" w:sz="4" w:space="0" w:color="auto"/>
            </w:tcBorders>
            <w:noWrap/>
            <w:vAlign w:val="bottom"/>
            <w:hideMark/>
          </w:tcPr>
          <w:p w14:paraId="36E439AE"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556.00</w:t>
            </w:r>
          </w:p>
        </w:tc>
      </w:tr>
      <w:tr w:rsidR="006954F9" w:rsidRPr="00A50B63" w14:paraId="3658FCBC" w14:textId="77777777" w:rsidTr="006954F9">
        <w:trPr>
          <w:trHeight w:val="300"/>
        </w:trPr>
        <w:tc>
          <w:tcPr>
            <w:tcW w:w="1300" w:type="dxa"/>
            <w:tcBorders>
              <w:top w:val="nil"/>
              <w:left w:val="single" w:sz="4" w:space="0" w:color="auto"/>
              <w:bottom w:val="nil"/>
              <w:right w:val="nil"/>
            </w:tcBorders>
            <w:noWrap/>
            <w:vAlign w:val="bottom"/>
            <w:hideMark/>
          </w:tcPr>
          <w:p w14:paraId="5F082E7C"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1240" w:type="dxa"/>
            <w:tcBorders>
              <w:top w:val="nil"/>
              <w:left w:val="nil"/>
              <w:bottom w:val="nil"/>
              <w:right w:val="single" w:sz="4" w:space="0" w:color="auto"/>
            </w:tcBorders>
            <w:noWrap/>
            <w:vAlign w:val="bottom"/>
            <w:hideMark/>
          </w:tcPr>
          <w:p w14:paraId="57EC42B5"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4520" w:type="dxa"/>
            <w:tcBorders>
              <w:top w:val="nil"/>
              <w:left w:val="nil"/>
              <w:bottom w:val="nil"/>
              <w:right w:val="single" w:sz="4" w:space="0" w:color="auto"/>
            </w:tcBorders>
            <w:noWrap/>
            <w:vAlign w:val="bottom"/>
            <w:hideMark/>
          </w:tcPr>
          <w:p w14:paraId="1DC7F6AB" w14:textId="77777777" w:rsidR="006954F9" w:rsidRPr="00A50B63" w:rsidRDefault="006954F9" w:rsidP="006954F9">
            <w:pPr>
              <w:widowControl/>
              <w:autoSpaceDE/>
              <w:autoSpaceDN/>
              <w:rPr>
                <w:color w:val="000000" w:themeColor="text1"/>
                <w:sz w:val="20"/>
                <w:szCs w:val="20"/>
                <w:lang w:val="en-GB" w:eastAsia="en-GB"/>
              </w:rPr>
            </w:pPr>
            <w:r w:rsidRPr="00A50B63">
              <w:rPr>
                <w:color w:val="000000" w:themeColor="text1"/>
                <w:sz w:val="20"/>
                <w:szCs w:val="20"/>
                <w:lang w:val="en-GB" w:eastAsia="en-GB"/>
              </w:rPr>
              <w:t> </w:t>
            </w:r>
          </w:p>
        </w:tc>
        <w:tc>
          <w:tcPr>
            <w:tcW w:w="2180" w:type="dxa"/>
            <w:tcBorders>
              <w:top w:val="nil"/>
              <w:left w:val="nil"/>
              <w:bottom w:val="nil"/>
              <w:right w:val="single" w:sz="4" w:space="0" w:color="auto"/>
            </w:tcBorders>
            <w:noWrap/>
            <w:vAlign w:val="bottom"/>
            <w:hideMark/>
          </w:tcPr>
          <w:p w14:paraId="1B4EBA97" w14:textId="77777777" w:rsidR="006954F9" w:rsidRPr="00A50B63" w:rsidRDefault="006954F9" w:rsidP="006954F9">
            <w:pPr>
              <w:widowControl/>
              <w:autoSpaceDE/>
              <w:autoSpaceDN/>
              <w:rPr>
                <w:color w:val="000000" w:themeColor="text1"/>
                <w:sz w:val="20"/>
                <w:szCs w:val="20"/>
                <w:lang w:val="en-GB" w:eastAsia="en-GB"/>
              </w:rPr>
            </w:pPr>
            <w:r w:rsidRPr="00A50B63">
              <w:rPr>
                <w:color w:val="000000" w:themeColor="text1"/>
                <w:sz w:val="20"/>
                <w:szCs w:val="20"/>
                <w:lang w:val="en-GB" w:eastAsia="en-GB"/>
              </w:rPr>
              <w:t> </w:t>
            </w:r>
          </w:p>
        </w:tc>
      </w:tr>
      <w:tr w:rsidR="006954F9" w:rsidRPr="00A50B63" w14:paraId="2908A298" w14:textId="77777777" w:rsidTr="006954F9">
        <w:trPr>
          <w:trHeight w:val="312"/>
        </w:trPr>
        <w:tc>
          <w:tcPr>
            <w:tcW w:w="1300" w:type="dxa"/>
            <w:tcBorders>
              <w:top w:val="nil"/>
              <w:left w:val="single" w:sz="4" w:space="0" w:color="auto"/>
              <w:bottom w:val="single" w:sz="4" w:space="0" w:color="auto"/>
              <w:right w:val="nil"/>
            </w:tcBorders>
            <w:noWrap/>
            <w:vAlign w:val="bottom"/>
            <w:hideMark/>
          </w:tcPr>
          <w:p w14:paraId="0EE495E3" w14:textId="77777777" w:rsidR="006954F9" w:rsidRPr="00A50B63" w:rsidRDefault="006954F9" w:rsidP="006954F9">
            <w:pPr>
              <w:widowControl/>
              <w:autoSpaceDE/>
              <w:autoSpaceDN/>
              <w:jc w:val="center"/>
              <w:rPr>
                <w:color w:val="000000" w:themeColor="text1"/>
                <w:sz w:val="22"/>
                <w:szCs w:val="22"/>
                <w:lang w:val="en-GB" w:eastAsia="en-GB"/>
              </w:rPr>
            </w:pPr>
            <w:r w:rsidRPr="00A50B63">
              <w:rPr>
                <w:color w:val="000000" w:themeColor="text1"/>
                <w:sz w:val="22"/>
                <w:szCs w:val="22"/>
                <w:lang w:val="en-GB" w:eastAsia="en-GB"/>
              </w:rPr>
              <w:t> </w:t>
            </w:r>
          </w:p>
        </w:tc>
        <w:tc>
          <w:tcPr>
            <w:tcW w:w="1240" w:type="dxa"/>
            <w:tcBorders>
              <w:top w:val="nil"/>
              <w:left w:val="nil"/>
              <w:bottom w:val="single" w:sz="4" w:space="0" w:color="auto"/>
              <w:right w:val="single" w:sz="4" w:space="0" w:color="auto"/>
            </w:tcBorders>
            <w:noWrap/>
            <w:vAlign w:val="bottom"/>
            <w:hideMark/>
          </w:tcPr>
          <w:p w14:paraId="7256D3EB" w14:textId="77777777" w:rsidR="006954F9" w:rsidRPr="00A50B63" w:rsidRDefault="006954F9" w:rsidP="006954F9">
            <w:pPr>
              <w:widowControl/>
              <w:autoSpaceDE/>
              <w:autoSpaceDN/>
              <w:jc w:val="center"/>
              <w:rPr>
                <w:color w:val="000000" w:themeColor="text1"/>
                <w:sz w:val="22"/>
                <w:szCs w:val="22"/>
                <w:lang w:val="en-GB" w:eastAsia="en-GB"/>
              </w:rPr>
            </w:pPr>
            <w:r w:rsidRPr="00A50B63">
              <w:rPr>
                <w:color w:val="000000" w:themeColor="text1"/>
                <w:sz w:val="22"/>
                <w:szCs w:val="22"/>
                <w:lang w:val="en-GB" w:eastAsia="en-GB"/>
              </w:rPr>
              <w:t> </w:t>
            </w:r>
          </w:p>
        </w:tc>
        <w:tc>
          <w:tcPr>
            <w:tcW w:w="4520" w:type="dxa"/>
            <w:tcBorders>
              <w:top w:val="nil"/>
              <w:left w:val="nil"/>
              <w:bottom w:val="single" w:sz="4" w:space="0" w:color="auto"/>
              <w:right w:val="single" w:sz="4" w:space="0" w:color="auto"/>
            </w:tcBorders>
            <w:noWrap/>
            <w:vAlign w:val="bottom"/>
            <w:hideMark/>
          </w:tcPr>
          <w:p w14:paraId="080CCFE4" w14:textId="77777777" w:rsidR="006954F9" w:rsidRPr="00A50B63" w:rsidRDefault="006954F9" w:rsidP="006954F9">
            <w:pPr>
              <w:widowControl/>
              <w:autoSpaceDE/>
              <w:autoSpaceDN/>
              <w:rPr>
                <w:color w:val="000000" w:themeColor="text1"/>
                <w:sz w:val="22"/>
                <w:szCs w:val="22"/>
                <w:lang w:val="en-GB" w:eastAsia="en-GB"/>
              </w:rPr>
            </w:pPr>
            <w:r w:rsidRPr="00A50B63">
              <w:rPr>
                <w:color w:val="000000" w:themeColor="text1"/>
                <w:sz w:val="22"/>
                <w:szCs w:val="22"/>
                <w:lang w:val="en-GB" w:eastAsia="en-GB"/>
              </w:rPr>
              <w:t> </w:t>
            </w:r>
          </w:p>
        </w:tc>
        <w:tc>
          <w:tcPr>
            <w:tcW w:w="2180" w:type="dxa"/>
            <w:tcBorders>
              <w:top w:val="double" w:sz="6" w:space="0" w:color="auto"/>
              <w:left w:val="nil"/>
              <w:bottom w:val="double" w:sz="6" w:space="0" w:color="auto"/>
              <w:right w:val="single" w:sz="4" w:space="0" w:color="auto"/>
            </w:tcBorders>
            <w:noWrap/>
            <w:vAlign w:val="bottom"/>
            <w:hideMark/>
          </w:tcPr>
          <w:p w14:paraId="6E90187F"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2471.75</w:t>
            </w:r>
          </w:p>
        </w:tc>
      </w:tr>
      <w:tr w:rsidR="006954F9" w:rsidRPr="00A50B63" w14:paraId="6083D66D" w14:textId="77777777" w:rsidTr="006954F9">
        <w:trPr>
          <w:trHeight w:val="300"/>
        </w:trPr>
        <w:tc>
          <w:tcPr>
            <w:tcW w:w="1300" w:type="dxa"/>
            <w:tcBorders>
              <w:top w:val="nil"/>
              <w:left w:val="nil"/>
              <w:bottom w:val="nil"/>
              <w:right w:val="nil"/>
            </w:tcBorders>
            <w:noWrap/>
            <w:vAlign w:val="bottom"/>
            <w:hideMark/>
          </w:tcPr>
          <w:p w14:paraId="4B526EC5" w14:textId="77777777" w:rsidR="006954F9" w:rsidRPr="00A50B63" w:rsidRDefault="006954F9" w:rsidP="006954F9">
            <w:pPr>
              <w:widowControl/>
              <w:autoSpaceDE/>
              <w:autoSpaceDN/>
              <w:jc w:val="right"/>
              <w:rPr>
                <w:color w:val="000000" w:themeColor="text1"/>
                <w:sz w:val="20"/>
                <w:szCs w:val="20"/>
                <w:lang w:val="en-GB" w:eastAsia="en-GB"/>
              </w:rPr>
            </w:pPr>
          </w:p>
        </w:tc>
        <w:tc>
          <w:tcPr>
            <w:tcW w:w="1240" w:type="dxa"/>
            <w:tcBorders>
              <w:top w:val="nil"/>
              <w:left w:val="nil"/>
              <w:bottom w:val="nil"/>
              <w:right w:val="nil"/>
            </w:tcBorders>
            <w:noWrap/>
            <w:vAlign w:val="bottom"/>
            <w:hideMark/>
          </w:tcPr>
          <w:p w14:paraId="34705555" w14:textId="77777777" w:rsidR="006954F9" w:rsidRPr="00A50B63" w:rsidRDefault="006954F9" w:rsidP="006954F9">
            <w:pPr>
              <w:widowControl/>
              <w:autoSpaceDE/>
              <w:autoSpaceDN/>
              <w:rPr>
                <w:rFonts w:ascii="Times New Roman" w:hAnsi="Times New Roman" w:cs="Times New Roman"/>
                <w:color w:val="000000" w:themeColor="text1"/>
                <w:sz w:val="20"/>
                <w:szCs w:val="20"/>
                <w:lang w:val="en-GB" w:eastAsia="en-GB"/>
              </w:rPr>
            </w:pPr>
          </w:p>
        </w:tc>
        <w:tc>
          <w:tcPr>
            <w:tcW w:w="4520" w:type="dxa"/>
            <w:tcBorders>
              <w:top w:val="nil"/>
              <w:left w:val="nil"/>
              <w:bottom w:val="nil"/>
              <w:right w:val="nil"/>
            </w:tcBorders>
            <w:noWrap/>
            <w:vAlign w:val="bottom"/>
            <w:hideMark/>
          </w:tcPr>
          <w:p w14:paraId="54866895" w14:textId="77777777" w:rsidR="006954F9" w:rsidRPr="00A50B63" w:rsidRDefault="006954F9" w:rsidP="006954F9">
            <w:pPr>
              <w:widowControl/>
              <w:autoSpaceDE/>
              <w:autoSpaceDN/>
              <w:rPr>
                <w:rFonts w:ascii="Times New Roman" w:hAnsi="Times New Roman" w:cs="Times New Roman"/>
                <w:color w:val="000000" w:themeColor="text1"/>
                <w:sz w:val="20"/>
                <w:szCs w:val="20"/>
                <w:lang w:val="en-GB" w:eastAsia="en-GB"/>
              </w:rPr>
            </w:pPr>
          </w:p>
        </w:tc>
        <w:tc>
          <w:tcPr>
            <w:tcW w:w="2180" w:type="dxa"/>
            <w:tcBorders>
              <w:top w:val="nil"/>
              <w:left w:val="nil"/>
              <w:bottom w:val="nil"/>
              <w:right w:val="nil"/>
            </w:tcBorders>
            <w:noWrap/>
            <w:vAlign w:val="bottom"/>
            <w:hideMark/>
          </w:tcPr>
          <w:p w14:paraId="4366F9A4" w14:textId="77777777" w:rsidR="006954F9" w:rsidRPr="00A50B63" w:rsidRDefault="006954F9" w:rsidP="006954F9">
            <w:pPr>
              <w:widowControl/>
              <w:autoSpaceDE/>
              <w:autoSpaceDN/>
              <w:rPr>
                <w:rFonts w:ascii="Times New Roman" w:hAnsi="Times New Roman" w:cs="Times New Roman"/>
                <w:color w:val="000000" w:themeColor="text1"/>
                <w:sz w:val="20"/>
                <w:szCs w:val="20"/>
                <w:lang w:val="en-GB" w:eastAsia="en-GB"/>
              </w:rPr>
            </w:pPr>
          </w:p>
        </w:tc>
      </w:tr>
      <w:tr w:rsidR="006954F9" w:rsidRPr="00A50B63" w14:paraId="618B5508" w14:textId="77777777" w:rsidTr="006954F9">
        <w:trPr>
          <w:trHeight w:val="288"/>
        </w:trPr>
        <w:tc>
          <w:tcPr>
            <w:tcW w:w="1300" w:type="dxa"/>
            <w:tcBorders>
              <w:top w:val="single" w:sz="4" w:space="0" w:color="auto"/>
              <w:left w:val="single" w:sz="4" w:space="0" w:color="auto"/>
              <w:bottom w:val="nil"/>
              <w:right w:val="nil"/>
            </w:tcBorders>
            <w:shd w:val="clear" w:color="000000" w:fill="C6E0B4"/>
            <w:noWrap/>
            <w:vAlign w:val="bottom"/>
            <w:hideMark/>
          </w:tcPr>
          <w:p w14:paraId="3CC6093C" w14:textId="77777777" w:rsidR="006954F9" w:rsidRPr="00A50B63" w:rsidRDefault="006954F9" w:rsidP="006954F9">
            <w:pPr>
              <w:widowControl/>
              <w:autoSpaceDE/>
              <w:autoSpaceDN/>
              <w:jc w:val="right"/>
              <w:rPr>
                <w:b/>
                <w:bCs/>
                <w:color w:val="000000" w:themeColor="text1"/>
                <w:sz w:val="22"/>
                <w:szCs w:val="22"/>
                <w:lang w:val="en-GB" w:eastAsia="en-GB"/>
              </w:rPr>
            </w:pPr>
            <w:r w:rsidRPr="00A50B63">
              <w:rPr>
                <w:b/>
                <w:bCs/>
                <w:color w:val="000000" w:themeColor="text1"/>
                <w:sz w:val="22"/>
                <w:szCs w:val="22"/>
                <w:lang w:val="en-GB" w:eastAsia="en-GB"/>
              </w:rPr>
              <w:t>Date</w:t>
            </w:r>
          </w:p>
        </w:tc>
        <w:tc>
          <w:tcPr>
            <w:tcW w:w="1240" w:type="dxa"/>
            <w:tcBorders>
              <w:top w:val="single" w:sz="4" w:space="0" w:color="auto"/>
              <w:left w:val="nil"/>
              <w:bottom w:val="nil"/>
              <w:right w:val="single" w:sz="4" w:space="0" w:color="auto"/>
            </w:tcBorders>
            <w:shd w:val="clear" w:color="000000" w:fill="C6E0B4"/>
            <w:noWrap/>
            <w:vAlign w:val="bottom"/>
            <w:hideMark/>
          </w:tcPr>
          <w:p w14:paraId="145D2362" w14:textId="77777777" w:rsidR="006954F9" w:rsidRPr="00A50B63" w:rsidRDefault="006954F9" w:rsidP="006954F9">
            <w:pPr>
              <w:widowControl/>
              <w:autoSpaceDE/>
              <w:autoSpaceDN/>
              <w:jc w:val="center"/>
              <w:rPr>
                <w:color w:val="000000" w:themeColor="text1"/>
                <w:sz w:val="22"/>
                <w:szCs w:val="22"/>
                <w:lang w:val="en-GB" w:eastAsia="en-GB"/>
              </w:rPr>
            </w:pPr>
            <w:r w:rsidRPr="00A50B63">
              <w:rPr>
                <w:color w:val="000000" w:themeColor="text1"/>
                <w:sz w:val="22"/>
                <w:szCs w:val="22"/>
                <w:lang w:val="en-GB" w:eastAsia="en-GB"/>
              </w:rPr>
              <w:t> </w:t>
            </w:r>
          </w:p>
        </w:tc>
        <w:tc>
          <w:tcPr>
            <w:tcW w:w="4520" w:type="dxa"/>
            <w:tcBorders>
              <w:top w:val="single" w:sz="4" w:space="0" w:color="auto"/>
              <w:left w:val="nil"/>
              <w:bottom w:val="nil"/>
              <w:right w:val="single" w:sz="4" w:space="0" w:color="auto"/>
            </w:tcBorders>
            <w:shd w:val="clear" w:color="000000" w:fill="C6E0B4"/>
            <w:noWrap/>
            <w:vAlign w:val="bottom"/>
            <w:hideMark/>
          </w:tcPr>
          <w:p w14:paraId="54231F3F" w14:textId="77777777" w:rsidR="006954F9" w:rsidRPr="00A50B63" w:rsidRDefault="006954F9" w:rsidP="006954F9">
            <w:pPr>
              <w:widowControl/>
              <w:autoSpaceDE/>
              <w:autoSpaceDN/>
              <w:jc w:val="center"/>
              <w:rPr>
                <w:b/>
                <w:bCs/>
                <w:color w:val="000000" w:themeColor="text1"/>
                <w:sz w:val="22"/>
                <w:szCs w:val="22"/>
                <w:lang w:val="en-GB" w:eastAsia="en-GB"/>
              </w:rPr>
            </w:pPr>
            <w:r w:rsidRPr="00A50B63">
              <w:rPr>
                <w:b/>
                <w:bCs/>
                <w:color w:val="000000" w:themeColor="text1"/>
                <w:sz w:val="22"/>
                <w:szCs w:val="22"/>
                <w:lang w:val="en-GB" w:eastAsia="en-GB"/>
              </w:rPr>
              <w:t>Receipts</w:t>
            </w:r>
          </w:p>
        </w:tc>
        <w:tc>
          <w:tcPr>
            <w:tcW w:w="2180" w:type="dxa"/>
            <w:tcBorders>
              <w:top w:val="single" w:sz="4" w:space="0" w:color="auto"/>
              <w:left w:val="nil"/>
              <w:bottom w:val="nil"/>
              <w:right w:val="single" w:sz="4" w:space="0" w:color="auto"/>
            </w:tcBorders>
            <w:shd w:val="clear" w:color="000000" w:fill="C6E0B4"/>
            <w:noWrap/>
            <w:vAlign w:val="bottom"/>
            <w:hideMark/>
          </w:tcPr>
          <w:p w14:paraId="62729A03" w14:textId="77777777" w:rsidR="006954F9" w:rsidRPr="00A50B63" w:rsidRDefault="006954F9" w:rsidP="006954F9">
            <w:pPr>
              <w:widowControl/>
              <w:autoSpaceDE/>
              <w:autoSpaceDN/>
              <w:jc w:val="center"/>
              <w:rPr>
                <w:b/>
                <w:bCs/>
                <w:color w:val="000000" w:themeColor="text1"/>
                <w:sz w:val="22"/>
                <w:szCs w:val="22"/>
                <w:lang w:val="en-GB" w:eastAsia="en-GB"/>
              </w:rPr>
            </w:pPr>
            <w:r w:rsidRPr="00A50B63">
              <w:rPr>
                <w:b/>
                <w:bCs/>
                <w:color w:val="000000" w:themeColor="text1"/>
                <w:sz w:val="22"/>
                <w:szCs w:val="22"/>
                <w:lang w:val="en-GB" w:eastAsia="en-GB"/>
              </w:rPr>
              <w:t>Amount</w:t>
            </w:r>
          </w:p>
        </w:tc>
      </w:tr>
      <w:tr w:rsidR="006954F9" w:rsidRPr="00A50B63" w14:paraId="0F1718BE" w14:textId="77777777" w:rsidTr="006954F9">
        <w:trPr>
          <w:trHeight w:val="288"/>
        </w:trPr>
        <w:tc>
          <w:tcPr>
            <w:tcW w:w="1300" w:type="dxa"/>
            <w:tcBorders>
              <w:top w:val="nil"/>
              <w:left w:val="single" w:sz="4" w:space="0" w:color="auto"/>
              <w:bottom w:val="single" w:sz="4" w:space="0" w:color="auto"/>
              <w:right w:val="nil"/>
            </w:tcBorders>
            <w:shd w:val="clear" w:color="000000" w:fill="C6E0B4"/>
            <w:noWrap/>
            <w:vAlign w:val="bottom"/>
            <w:hideMark/>
          </w:tcPr>
          <w:p w14:paraId="3949FBFB" w14:textId="77777777" w:rsidR="006954F9" w:rsidRPr="00A50B63" w:rsidRDefault="006954F9" w:rsidP="006954F9">
            <w:pPr>
              <w:widowControl/>
              <w:autoSpaceDE/>
              <w:autoSpaceDN/>
              <w:jc w:val="center"/>
              <w:rPr>
                <w:color w:val="000000" w:themeColor="text1"/>
                <w:sz w:val="22"/>
                <w:szCs w:val="22"/>
                <w:lang w:val="en-GB" w:eastAsia="en-GB"/>
              </w:rPr>
            </w:pPr>
            <w:r w:rsidRPr="00A50B63">
              <w:rPr>
                <w:color w:val="000000" w:themeColor="text1"/>
                <w:sz w:val="22"/>
                <w:szCs w:val="22"/>
                <w:lang w:val="en-GB" w:eastAsia="en-GB"/>
              </w:rPr>
              <w:t> </w:t>
            </w:r>
          </w:p>
        </w:tc>
        <w:tc>
          <w:tcPr>
            <w:tcW w:w="1240" w:type="dxa"/>
            <w:tcBorders>
              <w:top w:val="nil"/>
              <w:left w:val="nil"/>
              <w:bottom w:val="single" w:sz="4" w:space="0" w:color="auto"/>
              <w:right w:val="single" w:sz="4" w:space="0" w:color="auto"/>
            </w:tcBorders>
            <w:shd w:val="clear" w:color="000000" w:fill="C6E0B4"/>
            <w:noWrap/>
            <w:vAlign w:val="bottom"/>
            <w:hideMark/>
          </w:tcPr>
          <w:p w14:paraId="6654B17C" w14:textId="77777777" w:rsidR="006954F9" w:rsidRPr="00A50B63" w:rsidRDefault="006954F9" w:rsidP="006954F9">
            <w:pPr>
              <w:widowControl/>
              <w:autoSpaceDE/>
              <w:autoSpaceDN/>
              <w:jc w:val="center"/>
              <w:rPr>
                <w:color w:val="000000" w:themeColor="text1"/>
                <w:sz w:val="22"/>
                <w:szCs w:val="22"/>
                <w:lang w:val="en-GB" w:eastAsia="en-GB"/>
              </w:rPr>
            </w:pPr>
            <w:r w:rsidRPr="00A50B63">
              <w:rPr>
                <w:color w:val="000000" w:themeColor="text1"/>
                <w:sz w:val="22"/>
                <w:szCs w:val="22"/>
                <w:lang w:val="en-GB" w:eastAsia="en-GB"/>
              </w:rPr>
              <w:t> </w:t>
            </w:r>
          </w:p>
        </w:tc>
        <w:tc>
          <w:tcPr>
            <w:tcW w:w="4520" w:type="dxa"/>
            <w:tcBorders>
              <w:top w:val="nil"/>
              <w:left w:val="nil"/>
              <w:bottom w:val="single" w:sz="4" w:space="0" w:color="auto"/>
              <w:right w:val="single" w:sz="4" w:space="0" w:color="auto"/>
            </w:tcBorders>
            <w:shd w:val="clear" w:color="000000" w:fill="C6E0B4"/>
            <w:noWrap/>
            <w:vAlign w:val="bottom"/>
            <w:hideMark/>
          </w:tcPr>
          <w:p w14:paraId="5A29D210" w14:textId="77777777" w:rsidR="006954F9" w:rsidRPr="00A50B63" w:rsidRDefault="006954F9" w:rsidP="006954F9">
            <w:pPr>
              <w:widowControl/>
              <w:autoSpaceDE/>
              <w:autoSpaceDN/>
              <w:jc w:val="center"/>
              <w:rPr>
                <w:color w:val="000000" w:themeColor="text1"/>
                <w:sz w:val="22"/>
                <w:szCs w:val="22"/>
                <w:lang w:val="en-GB" w:eastAsia="en-GB"/>
              </w:rPr>
            </w:pPr>
            <w:r w:rsidRPr="00A50B63">
              <w:rPr>
                <w:color w:val="000000" w:themeColor="text1"/>
                <w:sz w:val="22"/>
                <w:szCs w:val="22"/>
                <w:lang w:val="en-GB" w:eastAsia="en-GB"/>
              </w:rPr>
              <w:t> </w:t>
            </w:r>
          </w:p>
        </w:tc>
        <w:tc>
          <w:tcPr>
            <w:tcW w:w="2180" w:type="dxa"/>
            <w:tcBorders>
              <w:top w:val="nil"/>
              <w:left w:val="nil"/>
              <w:bottom w:val="single" w:sz="4" w:space="0" w:color="auto"/>
              <w:right w:val="single" w:sz="4" w:space="0" w:color="auto"/>
            </w:tcBorders>
            <w:shd w:val="clear" w:color="000000" w:fill="C6E0B4"/>
            <w:noWrap/>
            <w:vAlign w:val="bottom"/>
            <w:hideMark/>
          </w:tcPr>
          <w:p w14:paraId="116C9EDC" w14:textId="77777777" w:rsidR="006954F9" w:rsidRPr="00A50B63" w:rsidRDefault="006954F9" w:rsidP="006954F9">
            <w:pPr>
              <w:widowControl/>
              <w:autoSpaceDE/>
              <w:autoSpaceDN/>
              <w:jc w:val="center"/>
              <w:rPr>
                <w:color w:val="000000" w:themeColor="text1"/>
                <w:sz w:val="22"/>
                <w:szCs w:val="22"/>
                <w:lang w:val="en-GB" w:eastAsia="en-GB"/>
              </w:rPr>
            </w:pPr>
            <w:r w:rsidRPr="00A50B63">
              <w:rPr>
                <w:color w:val="000000" w:themeColor="text1"/>
                <w:sz w:val="22"/>
                <w:szCs w:val="22"/>
                <w:lang w:val="en-GB" w:eastAsia="en-GB"/>
              </w:rPr>
              <w:t> </w:t>
            </w:r>
          </w:p>
        </w:tc>
      </w:tr>
      <w:tr w:rsidR="006954F9" w:rsidRPr="00A50B63" w14:paraId="36F79544" w14:textId="77777777" w:rsidTr="006954F9">
        <w:trPr>
          <w:trHeight w:val="288"/>
        </w:trPr>
        <w:tc>
          <w:tcPr>
            <w:tcW w:w="1300" w:type="dxa"/>
            <w:tcBorders>
              <w:top w:val="nil"/>
              <w:left w:val="single" w:sz="4" w:space="0" w:color="auto"/>
              <w:bottom w:val="nil"/>
              <w:right w:val="nil"/>
            </w:tcBorders>
            <w:noWrap/>
            <w:vAlign w:val="bottom"/>
            <w:hideMark/>
          </w:tcPr>
          <w:p w14:paraId="041CFB0E"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1240" w:type="dxa"/>
            <w:tcBorders>
              <w:top w:val="nil"/>
              <w:left w:val="nil"/>
              <w:bottom w:val="nil"/>
              <w:right w:val="single" w:sz="4" w:space="0" w:color="auto"/>
            </w:tcBorders>
            <w:noWrap/>
            <w:vAlign w:val="bottom"/>
            <w:hideMark/>
          </w:tcPr>
          <w:p w14:paraId="66D80D3E"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4520" w:type="dxa"/>
            <w:tcBorders>
              <w:top w:val="nil"/>
              <w:left w:val="nil"/>
              <w:bottom w:val="nil"/>
              <w:right w:val="single" w:sz="4" w:space="0" w:color="auto"/>
            </w:tcBorders>
            <w:noWrap/>
            <w:vAlign w:val="bottom"/>
            <w:hideMark/>
          </w:tcPr>
          <w:p w14:paraId="0980F678"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2180" w:type="dxa"/>
            <w:tcBorders>
              <w:top w:val="nil"/>
              <w:left w:val="nil"/>
              <w:bottom w:val="nil"/>
              <w:right w:val="single" w:sz="4" w:space="0" w:color="auto"/>
            </w:tcBorders>
            <w:noWrap/>
            <w:vAlign w:val="bottom"/>
            <w:hideMark/>
          </w:tcPr>
          <w:p w14:paraId="337BFF22"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 </w:t>
            </w:r>
          </w:p>
        </w:tc>
      </w:tr>
      <w:tr w:rsidR="006954F9" w:rsidRPr="00A50B63" w14:paraId="32D83225" w14:textId="77777777" w:rsidTr="006954F9">
        <w:trPr>
          <w:trHeight w:val="288"/>
        </w:trPr>
        <w:tc>
          <w:tcPr>
            <w:tcW w:w="1300" w:type="dxa"/>
            <w:tcBorders>
              <w:top w:val="nil"/>
              <w:left w:val="single" w:sz="4" w:space="0" w:color="auto"/>
              <w:bottom w:val="nil"/>
              <w:right w:val="nil"/>
            </w:tcBorders>
            <w:noWrap/>
            <w:vAlign w:val="bottom"/>
            <w:hideMark/>
          </w:tcPr>
          <w:p w14:paraId="53262A58"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22/09/2026</w:t>
            </w:r>
          </w:p>
        </w:tc>
        <w:tc>
          <w:tcPr>
            <w:tcW w:w="1240" w:type="dxa"/>
            <w:tcBorders>
              <w:top w:val="nil"/>
              <w:left w:val="nil"/>
              <w:bottom w:val="nil"/>
              <w:right w:val="single" w:sz="4" w:space="0" w:color="auto"/>
            </w:tcBorders>
            <w:noWrap/>
            <w:vAlign w:val="bottom"/>
            <w:hideMark/>
          </w:tcPr>
          <w:p w14:paraId="7A33473C"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4520" w:type="dxa"/>
            <w:tcBorders>
              <w:top w:val="nil"/>
              <w:left w:val="nil"/>
              <w:bottom w:val="nil"/>
              <w:right w:val="single" w:sz="4" w:space="0" w:color="auto"/>
            </w:tcBorders>
            <w:noWrap/>
            <w:vAlign w:val="bottom"/>
            <w:hideMark/>
          </w:tcPr>
          <w:p w14:paraId="1C40BDC3"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Cricket club pavilion hire</w:t>
            </w:r>
          </w:p>
        </w:tc>
        <w:tc>
          <w:tcPr>
            <w:tcW w:w="2180" w:type="dxa"/>
            <w:tcBorders>
              <w:top w:val="nil"/>
              <w:left w:val="nil"/>
              <w:bottom w:val="nil"/>
              <w:right w:val="single" w:sz="4" w:space="0" w:color="auto"/>
            </w:tcBorders>
            <w:noWrap/>
            <w:vAlign w:val="bottom"/>
            <w:hideMark/>
          </w:tcPr>
          <w:p w14:paraId="7ABCAA24"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565.00</w:t>
            </w:r>
          </w:p>
        </w:tc>
      </w:tr>
      <w:tr w:rsidR="006954F9" w:rsidRPr="00A50B63" w14:paraId="292D2F19" w14:textId="77777777" w:rsidTr="006954F9">
        <w:trPr>
          <w:trHeight w:val="288"/>
        </w:trPr>
        <w:tc>
          <w:tcPr>
            <w:tcW w:w="1300" w:type="dxa"/>
            <w:tcBorders>
              <w:top w:val="nil"/>
              <w:left w:val="single" w:sz="4" w:space="0" w:color="auto"/>
              <w:bottom w:val="nil"/>
              <w:right w:val="nil"/>
            </w:tcBorders>
            <w:noWrap/>
            <w:vAlign w:val="bottom"/>
            <w:hideMark/>
          </w:tcPr>
          <w:p w14:paraId="2B089414"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05/10/2026</w:t>
            </w:r>
          </w:p>
        </w:tc>
        <w:tc>
          <w:tcPr>
            <w:tcW w:w="1240" w:type="dxa"/>
            <w:tcBorders>
              <w:top w:val="nil"/>
              <w:left w:val="nil"/>
              <w:bottom w:val="nil"/>
              <w:right w:val="single" w:sz="4" w:space="0" w:color="auto"/>
            </w:tcBorders>
            <w:noWrap/>
            <w:vAlign w:val="bottom"/>
            <w:hideMark/>
          </w:tcPr>
          <w:p w14:paraId="0325868E"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4520" w:type="dxa"/>
            <w:tcBorders>
              <w:top w:val="nil"/>
              <w:left w:val="nil"/>
              <w:bottom w:val="nil"/>
              <w:right w:val="single" w:sz="4" w:space="0" w:color="auto"/>
            </w:tcBorders>
            <w:noWrap/>
            <w:vAlign w:val="bottom"/>
            <w:hideMark/>
          </w:tcPr>
          <w:p w14:paraId="51A7AD68"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Benson Lions FC deposit</w:t>
            </w:r>
          </w:p>
        </w:tc>
        <w:tc>
          <w:tcPr>
            <w:tcW w:w="2180" w:type="dxa"/>
            <w:tcBorders>
              <w:top w:val="nil"/>
              <w:left w:val="nil"/>
              <w:bottom w:val="nil"/>
              <w:right w:val="single" w:sz="4" w:space="0" w:color="auto"/>
            </w:tcBorders>
            <w:noWrap/>
            <w:vAlign w:val="bottom"/>
            <w:hideMark/>
          </w:tcPr>
          <w:p w14:paraId="28B454FD"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100.00</w:t>
            </w:r>
          </w:p>
        </w:tc>
      </w:tr>
      <w:tr w:rsidR="006954F9" w:rsidRPr="00A50B63" w14:paraId="360C6589" w14:textId="77777777" w:rsidTr="006954F9">
        <w:trPr>
          <w:trHeight w:val="300"/>
        </w:trPr>
        <w:tc>
          <w:tcPr>
            <w:tcW w:w="1300" w:type="dxa"/>
            <w:tcBorders>
              <w:top w:val="nil"/>
              <w:left w:val="single" w:sz="4" w:space="0" w:color="auto"/>
              <w:bottom w:val="nil"/>
              <w:right w:val="nil"/>
            </w:tcBorders>
            <w:noWrap/>
            <w:vAlign w:val="bottom"/>
            <w:hideMark/>
          </w:tcPr>
          <w:p w14:paraId="4574ACF8"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1240" w:type="dxa"/>
            <w:tcBorders>
              <w:top w:val="nil"/>
              <w:left w:val="nil"/>
              <w:bottom w:val="nil"/>
              <w:right w:val="single" w:sz="4" w:space="0" w:color="auto"/>
            </w:tcBorders>
            <w:noWrap/>
            <w:vAlign w:val="bottom"/>
            <w:hideMark/>
          </w:tcPr>
          <w:p w14:paraId="281C8C99"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4520" w:type="dxa"/>
            <w:tcBorders>
              <w:top w:val="nil"/>
              <w:left w:val="nil"/>
              <w:bottom w:val="nil"/>
              <w:right w:val="single" w:sz="4" w:space="0" w:color="auto"/>
            </w:tcBorders>
            <w:noWrap/>
            <w:vAlign w:val="bottom"/>
            <w:hideMark/>
          </w:tcPr>
          <w:p w14:paraId="6A4A8FA3" w14:textId="77777777" w:rsidR="006954F9" w:rsidRPr="00A50B63" w:rsidRDefault="006954F9" w:rsidP="006954F9">
            <w:pPr>
              <w:widowControl/>
              <w:autoSpaceDE/>
              <w:autoSpaceDN/>
              <w:jc w:val="center"/>
              <w:rPr>
                <w:color w:val="000000" w:themeColor="text1"/>
                <w:sz w:val="20"/>
                <w:szCs w:val="20"/>
                <w:lang w:val="en-GB" w:eastAsia="en-GB"/>
              </w:rPr>
            </w:pPr>
            <w:r w:rsidRPr="00A50B63">
              <w:rPr>
                <w:color w:val="000000" w:themeColor="text1"/>
                <w:sz w:val="20"/>
                <w:szCs w:val="20"/>
                <w:lang w:val="en-GB" w:eastAsia="en-GB"/>
              </w:rPr>
              <w:t> </w:t>
            </w:r>
          </w:p>
        </w:tc>
        <w:tc>
          <w:tcPr>
            <w:tcW w:w="2180" w:type="dxa"/>
            <w:tcBorders>
              <w:top w:val="nil"/>
              <w:left w:val="nil"/>
              <w:bottom w:val="nil"/>
              <w:right w:val="single" w:sz="4" w:space="0" w:color="auto"/>
            </w:tcBorders>
            <w:noWrap/>
            <w:vAlign w:val="bottom"/>
            <w:hideMark/>
          </w:tcPr>
          <w:p w14:paraId="49755A0C"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 </w:t>
            </w:r>
          </w:p>
        </w:tc>
      </w:tr>
      <w:tr w:rsidR="006954F9" w:rsidRPr="00A50B63" w14:paraId="34539591" w14:textId="77777777" w:rsidTr="006954F9">
        <w:trPr>
          <w:trHeight w:val="312"/>
        </w:trPr>
        <w:tc>
          <w:tcPr>
            <w:tcW w:w="1300" w:type="dxa"/>
            <w:tcBorders>
              <w:top w:val="nil"/>
              <w:left w:val="single" w:sz="4" w:space="0" w:color="auto"/>
              <w:bottom w:val="single" w:sz="4" w:space="0" w:color="auto"/>
              <w:right w:val="nil"/>
            </w:tcBorders>
            <w:noWrap/>
            <w:vAlign w:val="bottom"/>
            <w:hideMark/>
          </w:tcPr>
          <w:p w14:paraId="14A0172F" w14:textId="77777777" w:rsidR="006954F9" w:rsidRPr="00A50B63" w:rsidRDefault="006954F9" w:rsidP="006954F9">
            <w:pPr>
              <w:widowControl/>
              <w:autoSpaceDE/>
              <w:autoSpaceDN/>
              <w:rPr>
                <w:color w:val="000000" w:themeColor="text1"/>
                <w:sz w:val="20"/>
                <w:szCs w:val="20"/>
                <w:lang w:val="en-GB" w:eastAsia="en-GB"/>
              </w:rPr>
            </w:pPr>
            <w:r w:rsidRPr="00A50B63">
              <w:rPr>
                <w:color w:val="000000" w:themeColor="text1"/>
                <w:sz w:val="20"/>
                <w:szCs w:val="20"/>
                <w:lang w:val="en-GB" w:eastAsia="en-GB"/>
              </w:rPr>
              <w:t> </w:t>
            </w:r>
          </w:p>
        </w:tc>
        <w:tc>
          <w:tcPr>
            <w:tcW w:w="1240" w:type="dxa"/>
            <w:tcBorders>
              <w:top w:val="nil"/>
              <w:left w:val="nil"/>
              <w:bottom w:val="single" w:sz="4" w:space="0" w:color="auto"/>
              <w:right w:val="single" w:sz="4" w:space="0" w:color="auto"/>
            </w:tcBorders>
            <w:noWrap/>
            <w:vAlign w:val="bottom"/>
            <w:hideMark/>
          </w:tcPr>
          <w:p w14:paraId="5CA61474" w14:textId="77777777" w:rsidR="006954F9" w:rsidRPr="00A50B63" w:rsidRDefault="006954F9" w:rsidP="006954F9">
            <w:pPr>
              <w:widowControl/>
              <w:autoSpaceDE/>
              <w:autoSpaceDN/>
              <w:rPr>
                <w:color w:val="000000" w:themeColor="text1"/>
                <w:sz w:val="20"/>
                <w:szCs w:val="20"/>
                <w:lang w:val="en-GB" w:eastAsia="en-GB"/>
              </w:rPr>
            </w:pPr>
            <w:r w:rsidRPr="00A50B63">
              <w:rPr>
                <w:color w:val="000000" w:themeColor="text1"/>
                <w:sz w:val="20"/>
                <w:szCs w:val="20"/>
                <w:lang w:val="en-GB" w:eastAsia="en-GB"/>
              </w:rPr>
              <w:t> </w:t>
            </w:r>
          </w:p>
        </w:tc>
        <w:tc>
          <w:tcPr>
            <w:tcW w:w="4520" w:type="dxa"/>
            <w:tcBorders>
              <w:top w:val="nil"/>
              <w:left w:val="nil"/>
              <w:bottom w:val="single" w:sz="4" w:space="0" w:color="auto"/>
              <w:right w:val="single" w:sz="4" w:space="0" w:color="auto"/>
            </w:tcBorders>
            <w:noWrap/>
            <w:vAlign w:val="bottom"/>
            <w:hideMark/>
          </w:tcPr>
          <w:p w14:paraId="6A6B90B0" w14:textId="77777777" w:rsidR="006954F9" w:rsidRPr="00A50B63" w:rsidRDefault="006954F9" w:rsidP="006954F9">
            <w:pPr>
              <w:widowControl/>
              <w:autoSpaceDE/>
              <w:autoSpaceDN/>
              <w:rPr>
                <w:color w:val="000000" w:themeColor="text1"/>
                <w:sz w:val="20"/>
                <w:szCs w:val="20"/>
                <w:lang w:val="en-GB" w:eastAsia="en-GB"/>
              </w:rPr>
            </w:pPr>
            <w:r w:rsidRPr="00A50B63">
              <w:rPr>
                <w:color w:val="000000" w:themeColor="text1"/>
                <w:sz w:val="20"/>
                <w:szCs w:val="20"/>
                <w:lang w:val="en-GB" w:eastAsia="en-GB"/>
              </w:rPr>
              <w:t> </w:t>
            </w:r>
          </w:p>
        </w:tc>
        <w:tc>
          <w:tcPr>
            <w:tcW w:w="2180" w:type="dxa"/>
            <w:tcBorders>
              <w:top w:val="double" w:sz="6" w:space="0" w:color="auto"/>
              <w:left w:val="nil"/>
              <w:bottom w:val="double" w:sz="6" w:space="0" w:color="auto"/>
              <w:right w:val="single" w:sz="4" w:space="0" w:color="auto"/>
            </w:tcBorders>
            <w:noWrap/>
            <w:vAlign w:val="bottom"/>
            <w:hideMark/>
          </w:tcPr>
          <w:p w14:paraId="3B9A9504" w14:textId="77777777" w:rsidR="006954F9" w:rsidRPr="00A50B63" w:rsidRDefault="006954F9" w:rsidP="006954F9">
            <w:pPr>
              <w:widowControl/>
              <w:autoSpaceDE/>
              <w:autoSpaceDN/>
              <w:jc w:val="right"/>
              <w:rPr>
                <w:color w:val="000000" w:themeColor="text1"/>
                <w:sz w:val="20"/>
                <w:szCs w:val="20"/>
                <w:lang w:val="en-GB" w:eastAsia="en-GB"/>
              </w:rPr>
            </w:pPr>
            <w:r w:rsidRPr="00A50B63">
              <w:rPr>
                <w:color w:val="000000" w:themeColor="text1"/>
                <w:sz w:val="20"/>
                <w:szCs w:val="20"/>
                <w:lang w:val="en-GB" w:eastAsia="en-GB"/>
              </w:rPr>
              <w:t>665.00</w:t>
            </w:r>
          </w:p>
        </w:tc>
      </w:tr>
      <w:tr w:rsidR="006954F9" w:rsidRPr="00A50B63" w14:paraId="5467C3D9" w14:textId="77777777" w:rsidTr="006954F9">
        <w:trPr>
          <w:trHeight w:val="300"/>
        </w:trPr>
        <w:tc>
          <w:tcPr>
            <w:tcW w:w="1300" w:type="dxa"/>
            <w:tcBorders>
              <w:top w:val="nil"/>
              <w:left w:val="nil"/>
              <w:bottom w:val="nil"/>
              <w:right w:val="nil"/>
            </w:tcBorders>
            <w:noWrap/>
            <w:vAlign w:val="bottom"/>
            <w:hideMark/>
          </w:tcPr>
          <w:p w14:paraId="059DB0B9" w14:textId="77777777" w:rsidR="006954F9" w:rsidRPr="00A50B63" w:rsidRDefault="006954F9" w:rsidP="006954F9">
            <w:pPr>
              <w:widowControl/>
              <w:autoSpaceDE/>
              <w:autoSpaceDN/>
              <w:jc w:val="right"/>
              <w:rPr>
                <w:color w:val="000000" w:themeColor="text1"/>
                <w:sz w:val="20"/>
                <w:szCs w:val="20"/>
                <w:lang w:val="en-GB" w:eastAsia="en-GB"/>
              </w:rPr>
            </w:pPr>
          </w:p>
        </w:tc>
        <w:tc>
          <w:tcPr>
            <w:tcW w:w="1240" w:type="dxa"/>
            <w:tcBorders>
              <w:top w:val="nil"/>
              <w:left w:val="nil"/>
              <w:bottom w:val="nil"/>
              <w:right w:val="nil"/>
            </w:tcBorders>
            <w:noWrap/>
            <w:vAlign w:val="bottom"/>
            <w:hideMark/>
          </w:tcPr>
          <w:p w14:paraId="0D9162E8" w14:textId="77777777" w:rsidR="006954F9" w:rsidRPr="00A50B63" w:rsidRDefault="006954F9" w:rsidP="006954F9">
            <w:pPr>
              <w:widowControl/>
              <w:autoSpaceDE/>
              <w:autoSpaceDN/>
              <w:rPr>
                <w:rFonts w:ascii="Times New Roman" w:hAnsi="Times New Roman" w:cs="Times New Roman"/>
                <w:color w:val="000000" w:themeColor="text1"/>
                <w:sz w:val="20"/>
                <w:szCs w:val="20"/>
                <w:lang w:val="en-GB" w:eastAsia="en-GB"/>
              </w:rPr>
            </w:pPr>
          </w:p>
        </w:tc>
        <w:tc>
          <w:tcPr>
            <w:tcW w:w="4520" w:type="dxa"/>
            <w:tcBorders>
              <w:top w:val="nil"/>
              <w:left w:val="nil"/>
              <w:bottom w:val="nil"/>
              <w:right w:val="nil"/>
            </w:tcBorders>
            <w:noWrap/>
            <w:vAlign w:val="bottom"/>
            <w:hideMark/>
          </w:tcPr>
          <w:p w14:paraId="1D8C0C84" w14:textId="77777777" w:rsidR="006954F9" w:rsidRPr="00A50B63" w:rsidRDefault="006954F9" w:rsidP="006954F9">
            <w:pPr>
              <w:widowControl/>
              <w:autoSpaceDE/>
              <w:autoSpaceDN/>
              <w:rPr>
                <w:rFonts w:ascii="Times New Roman" w:hAnsi="Times New Roman" w:cs="Times New Roman"/>
                <w:color w:val="000000" w:themeColor="text1"/>
                <w:sz w:val="20"/>
                <w:szCs w:val="20"/>
                <w:lang w:val="en-GB" w:eastAsia="en-GB"/>
              </w:rPr>
            </w:pPr>
          </w:p>
        </w:tc>
        <w:tc>
          <w:tcPr>
            <w:tcW w:w="2180" w:type="dxa"/>
            <w:tcBorders>
              <w:top w:val="nil"/>
              <w:left w:val="nil"/>
              <w:bottom w:val="nil"/>
              <w:right w:val="nil"/>
            </w:tcBorders>
            <w:noWrap/>
            <w:vAlign w:val="bottom"/>
            <w:hideMark/>
          </w:tcPr>
          <w:p w14:paraId="20C8DA34" w14:textId="77777777" w:rsidR="006954F9" w:rsidRPr="00A50B63" w:rsidRDefault="006954F9" w:rsidP="006954F9">
            <w:pPr>
              <w:widowControl/>
              <w:autoSpaceDE/>
              <w:autoSpaceDN/>
              <w:rPr>
                <w:rFonts w:ascii="Times New Roman" w:hAnsi="Times New Roman" w:cs="Times New Roman"/>
                <w:color w:val="000000" w:themeColor="text1"/>
                <w:sz w:val="20"/>
                <w:szCs w:val="20"/>
                <w:lang w:val="en-GB" w:eastAsia="en-GB"/>
              </w:rPr>
            </w:pPr>
          </w:p>
        </w:tc>
      </w:tr>
      <w:tr w:rsidR="006954F9" w:rsidRPr="006954F9" w14:paraId="6C9F37B3" w14:textId="77777777" w:rsidTr="006954F9">
        <w:trPr>
          <w:trHeight w:val="288"/>
        </w:trPr>
        <w:tc>
          <w:tcPr>
            <w:tcW w:w="1300" w:type="dxa"/>
            <w:tcBorders>
              <w:top w:val="single" w:sz="4" w:space="0" w:color="auto"/>
              <w:left w:val="single" w:sz="4" w:space="0" w:color="auto"/>
              <w:bottom w:val="nil"/>
              <w:right w:val="nil"/>
            </w:tcBorders>
            <w:shd w:val="clear" w:color="000000" w:fill="C6E0B4"/>
            <w:noWrap/>
            <w:vAlign w:val="bottom"/>
            <w:hideMark/>
          </w:tcPr>
          <w:p w14:paraId="2BD13632" w14:textId="77777777" w:rsidR="006954F9" w:rsidRPr="006954F9" w:rsidRDefault="006954F9" w:rsidP="006954F9">
            <w:pPr>
              <w:widowControl/>
              <w:autoSpaceDE/>
              <w:autoSpaceDN/>
              <w:jc w:val="center"/>
              <w:rPr>
                <w:b/>
                <w:bCs/>
                <w:color w:val="000000"/>
                <w:sz w:val="22"/>
                <w:szCs w:val="22"/>
                <w:lang w:val="en-GB" w:eastAsia="en-GB"/>
              </w:rPr>
            </w:pPr>
            <w:r w:rsidRPr="006954F9">
              <w:rPr>
                <w:b/>
                <w:bCs/>
                <w:color w:val="000000"/>
                <w:sz w:val="22"/>
                <w:szCs w:val="22"/>
                <w:lang w:val="en-GB" w:eastAsia="en-GB"/>
              </w:rPr>
              <w:t>Date</w:t>
            </w:r>
          </w:p>
        </w:tc>
        <w:tc>
          <w:tcPr>
            <w:tcW w:w="1240" w:type="dxa"/>
            <w:tcBorders>
              <w:top w:val="single" w:sz="4" w:space="0" w:color="auto"/>
              <w:left w:val="nil"/>
              <w:bottom w:val="nil"/>
              <w:right w:val="single" w:sz="4" w:space="0" w:color="auto"/>
            </w:tcBorders>
            <w:shd w:val="clear" w:color="000000" w:fill="C6E0B4"/>
            <w:noWrap/>
            <w:vAlign w:val="bottom"/>
            <w:hideMark/>
          </w:tcPr>
          <w:p w14:paraId="1418F841" w14:textId="77777777" w:rsidR="006954F9" w:rsidRPr="006954F9" w:rsidRDefault="006954F9" w:rsidP="006954F9">
            <w:pPr>
              <w:widowControl/>
              <w:autoSpaceDE/>
              <w:autoSpaceDN/>
              <w:jc w:val="center"/>
              <w:rPr>
                <w:b/>
                <w:bCs/>
                <w:color w:val="000000"/>
                <w:sz w:val="22"/>
                <w:szCs w:val="22"/>
                <w:lang w:val="en-GB" w:eastAsia="en-GB"/>
              </w:rPr>
            </w:pPr>
            <w:r w:rsidRPr="006954F9">
              <w:rPr>
                <w:b/>
                <w:bCs/>
                <w:color w:val="000000"/>
                <w:sz w:val="22"/>
                <w:szCs w:val="22"/>
                <w:lang w:val="en-GB" w:eastAsia="en-GB"/>
              </w:rPr>
              <w:t> </w:t>
            </w:r>
          </w:p>
        </w:tc>
        <w:tc>
          <w:tcPr>
            <w:tcW w:w="4520" w:type="dxa"/>
            <w:tcBorders>
              <w:top w:val="single" w:sz="4" w:space="0" w:color="auto"/>
              <w:left w:val="nil"/>
              <w:bottom w:val="nil"/>
              <w:right w:val="single" w:sz="4" w:space="0" w:color="auto"/>
            </w:tcBorders>
            <w:shd w:val="clear" w:color="000000" w:fill="C6E0B4"/>
            <w:noWrap/>
            <w:vAlign w:val="bottom"/>
            <w:hideMark/>
          </w:tcPr>
          <w:p w14:paraId="1CF89228" w14:textId="77777777" w:rsidR="006954F9" w:rsidRPr="006954F9" w:rsidRDefault="006954F9" w:rsidP="006954F9">
            <w:pPr>
              <w:widowControl/>
              <w:autoSpaceDE/>
              <w:autoSpaceDN/>
              <w:jc w:val="center"/>
              <w:rPr>
                <w:b/>
                <w:bCs/>
                <w:color w:val="000000"/>
                <w:sz w:val="22"/>
                <w:szCs w:val="22"/>
                <w:lang w:val="en-GB" w:eastAsia="en-GB"/>
              </w:rPr>
            </w:pPr>
            <w:r w:rsidRPr="006954F9">
              <w:rPr>
                <w:b/>
                <w:bCs/>
                <w:color w:val="000000"/>
                <w:sz w:val="22"/>
                <w:szCs w:val="22"/>
                <w:lang w:val="en-GB" w:eastAsia="en-GB"/>
              </w:rPr>
              <w:t>Debit card purchases</w:t>
            </w:r>
          </w:p>
        </w:tc>
        <w:tc>
          <w:tcPr>
            <w:tcW w:w="2180" w:type="dxa"/>
            <w:tcBorders>
              <w:top w:val="single" w:sz="4" w:space="0" w:color="auto"/>
              <w:left w:val="nil"/>
              <w:bottom w:val="nil"/>
              <w:right w:val="single" w:sz="4" w:space="0" w:color="auto"/>
            </w:tcBorders>
            <w:shd w:val="clear" w:color="000000" w:fill="C6E0B4"/>
            <w:noWrap/>
            <w:vAlign w:val="bottom"/>
            <w:hideMark/>
          </w:tcPr>
          <w:p w14:paraId="070BD962" w14:textId="77777777" w:rsidR="006954F9" w:rsidRPr="006954F9" w:rsidRDefault="006954F9" w:rsidP="006954F9">
            <w:pPr>
              <w:widowControl/>
              <w:autoSpaceDE/>
              <w:autoSpaceDN/>
              <w:jc w:val="center"/>
              <w:rPr>
                <w:b/>
                <w:bCs/>
                <w:color w:val="000000"/>
                <w:sz w:val="22"/>
                <w:szCs w:val="22"/>
                <w:lang w:val="en-GB" w:eastAsia="en-GB"/>
              </w:rPr>
            </w:pPr>
            <w:r w:rsidRPr="006954F9">
              <w:rPr>
                <w:b/>
                <w:bCs/>
                <w:color w:val="000000"/>
                <w:sz w:val="22"/>
                <w:szCs w:val="22"/>
                <w:lang w:val="en-GB" w:eastAsia="en-GB"/>
              </w:rPr>
              <w:t>Amount</w:t>
            </w:r>
          </w:p>
        </w:tc>
      </w:tr>
      <w:tr w:rsidR="006954F9" w:rsidRPr="006954F9" w14:paraId="24D69145" w14:textId="77777777" w:rsidTr="006954F9">
        <w:trPr>
          <w:trHeight w:val="288"/>
        </w:trPr>
        <w:tc>
          <w:tcPr>
            <w:tcW w:w="1300" w:type="dxa"/>
            <w:tcBorders>
              <w:top w:val="nil"/>
              <w:left w:val="single" w:sz="4" w:space="0" w:color="auto"/>
              <w:bottom w:val="single" w:sz="4" w:space="0" w:color="auto"/>
              <w:right w:val="nil"/>
            </w:tcBorders>
            <w:shd w:val="clear" w:color="000000" w:fill="C6E0B4"/>
            <w:noWrap/>
            <w:vAlign w:val="bottom"/>
            <w:hideMark/>
          </w:tcPr>
          <w:p w14:paraId="3328C996" w14:textId="77777777" w:rsidR="006954F9" w:rsidRPr="006954F9" w:rsidRDefault="006954F9" w:rsidP="006954F9">
            <w:pPr>
              <w:widowControl/>
              <w:autoSpaceDE/>
              <w:autoSpaceDN/>
              <w:rPr>
                <w:color w:val="000000"/>
                <w:sz w:val="22"/>
                <w:szCs w:val="22"/>
                <w:lang w:val="en-GB" w:eastAsia="en-GB"/>
              </w:rPr>
            </w:pPr>
            <w:r w:rsidRPr="006954F9">
              <w:rPr>
                <w:color w:val="000000"/>
                <w:sz w:val="22"/>
                <w:szCs w:val="22"/>
                <w:lang w:val="en-GB" w:eastAsia="en-GB"/>
              </w:rPr>
              <w:t> </w:t>
            </w:r>
          </w:p>
        </w:tc>
        <w:tc>
          <w:tcPr>
            <w:tcW w:w="1240" w:type="dxa"/>
            <w:tcBorders>
              <w:top w:val="nil"/>
              <w:left w:val="nil"/>
              <w:bottom w:val="single" w:sz="4" w:space="0" w:color="auto"/>
              <w:right w:val="single" w:sz="4" w:space="0" w:color="auto"/>
            </w:tcBorders>
            <w:shd w:val="clear" w:color="000000" w:fill="C6E0B4"/>
            <w:noWrap/>
            <w:vAlign w:val="bottom"/>
            <w:hideMark/>
          </w:tcPr>
          <w:p w14:paraId="3ECA4733" w14:textId="77777777" w:rsidR="006954F9" w:rsidRPr="006954F9" w:rsidRDefault="006954F9" w:rsidP="006954F9">
            <w:pPr>
              <w:widowControl/>
              <w:autoSpaceDE/>
              <w:autoSpaceDN/>
              <w:rPr>
                <w:color w:val="000000"/>
                <w:sz w:val="22"/>
                <w:szCs w:val="22"/>
                <w:lang w:val="en-GB" w:eastAsia="en-GB"/>
              </w:rPr>
            </w:pPr>
            <w:r w:rsidRPr="006954F9">
              <w:rPr>
                <w:color w:val="000000"/>
                <w:sz w:val="22"/>
                <w:szCs w:val="22"/>
                <w:lang w:val="en-GB" w:eastAsia="en-GB"/>
              </w:rPr>
              <w:t> </w:t>
            </w:r>
          </w:p>
        </w:tc>
        <w:tc>
          <w:tcPr>
            <w:tcW w:w="4520" w:type="dxa"/>
            <w:tcBorders>
              <w:top w:val="nil"/>
              <w:left w:val="nil"/>
              <w:bottom w:val="single" w:sz="4" w:space="0" w:color="auto"/>
              <w:right w:val="single" w:sz="4" w:space="0" w:color="auto"/>
            </w:tcBorders>
            <w:shd w:val="clear" w:color="000000" w:fill="C6E0B4"/>
            <w:noWrap/>
            <w:vAlign w:val="bottom"/>
            <w:hideMark/>
          </w:tcPr>
          <w:p w14:paraId="711A42D8" w14:textId="77777777" w:rsidR="006954F9" w:rsidRPr="006954F9" w:rsidRDefault="006954F9" w:rsidP="006954F9">
            <w:pPr>
              <w:widowControl/>
              <w:autoSpaceDE/>
              <w:autoSpaceDN/>
              <w:rPr>
                <w:color w:val="000000"/>
                <w:sz w:val="22"/>
                <w:szCs w:val="22"/>
                <w:lang w:val="en-GB" w:eastAsia="en-GB"/>
              </w:rPr>
            </w:pPr>
            <w:r w:rsidRPr="006954F9">
              <w:rPr>
                <w:color w:val="000000"/>
                <w:sz w:val="22"/>
                <w:szCs w:val="22"/>
                <w:lang w:val="en-GB" w:eastAsia="en-GB"/>
              </w:rPr>
              <w:t> </w:t>
            </w:r>
          </w:p>
        </w:tc>
        <w:tc>
          <w:tcPr>
            <w:tcW w:w="2180" w:type="dxa"/>
            <w:tcBorders>
              <w:top w:val="nil"/>
              <w:left w:val="nil"/>
              <w:bottom w:val="single" w:sz="4" w:space="0" w:color="auto"/>
              <w:right w:val="single" w:sz="4" w:space="0" w:color="auto"/>
            </w:tcBorders>
            <w:shd w:val="clear" w:color="000000" w:fill="C6E0B4"/>
            <w:noWrap/>
            <w:vAlign w:val="bottom"/>
            <w:hideMark/>
          </w:tcPr>
          <w:p w14:paraId="17835813" w14:textId="77777777" w:rsidR="006954F9" w:rsidRPr="006954F9" w:rsidRDefault="006954F9" w:rsidP="006954F9">
            <w:pPr>
              <w:widowControl/>
              <w:autoSpaceDE/>
              <w:autoSpaceDN/>
              <w:rPr>
                <w:color w:val="000000"/>
                <w:sz w:val="22"/>
                <w:szCs w:val="22"/>
                <w:lang w:val="en-GB" w:eastAsia="en-GB"/>
              </w:rPr>
            </w:pPr>
            <w:r w:rsidRPr="006954F9">
              <w:rPr>
                <w:color w:val="000000"/>
                <w:sz w:val="22"/>
                <w:szCs w:val="22"/>
                <w:lang w:val="en-GB" w:eastAsia="en-GB"/>
              </w:rPr>
              <w:t> </w:t>
            </w:r>
          </w:p>
        </w:tc>
      </w:tr>
      <w:tr w:rsidR="006954F9" w:rsidRPr="006954F9" w14:paraId="40CEB2B7" w14:textId="77777777" w:rsidTr="006954F9">
        <w:trPr>
          <w:trHeight w:val="288"/>
        </w:trPr>
        <w:tc>
          <w:tcPr>
            <w:tcW w:w="1300" w:type="dxa"/>
            <w:tcBorders>
              <w:top w:val="nil"/>
              <w:left w:val="single" w:sz="4" w:space="0" w:color="auto"/>
              <w:bottom w:val="nil"/>
              <w:right w:val="nil"/>
            </w:tcBorders>
            <w:noWrap/>
            <w:vAlign w:val="bottom"/>
            <w:hideMark/>
          </w:tcPr>
          <w:p w14:paraId="568FB8AA" w14:textId="77777777" w:rsidR="006954F9" w:rsidRPr="00274AD0" w:rsidRDefault="006954F9" w:rsidP="006954F9">
            <w:pPr>
              <w:widowControl/>
              <w:autoSpaceDE/>
              <w:autoSpaceDN/>
              <w:jc w:val="center"/>
              <w:rPr>
                <w:color w:val="000000" w:themeColor="text1"/>
                <w:sz w:val="20"/>
                <w:szCs w:val="20"/>
                <w:lang w:val="en-GB" w:eastAsia="en-GB"/>
              </w:rPr>
            </w:pPr>
            <w:r w:rsidRPr="00274AD0">
              <w:rPr>
                <w:color w:val="000000" w:themeColor="text1"/>
                <w:sz w:val="20"/>
                <w:szCs w:val="20"/>
                <w:lang w:val="en-GB" w:eastAsia="en-GB"/>
              </w:rPr>
              <w:t> </w:t>
            </w:r>
          </w:p>
        </w:tc>
        <w:tc>
          <w:tcPr>
            <w:tcW w:w="1240" w:type="dxa"/>
            <w:tcBorders>
              <w:top w:val="nil"/>
              <w:left w:val="nil"/>
              <w:bottom w:val="nil"/>
              <w:right w:val="single" w:sz="4" w:space="0" w:color="auto"/>
            </w:tcBorders>
            <w:noWrap/>
            <w:vAlign w:val="bottom"/>
            <w:hideMark/>
          </w:tcPr>
          <w:p w14:paraId="62AC3F3A" w14:textId="77777777" w:rsidR="006954F9" w:rsidRPr="00274AD0" w:rsidRDefault="006954F9" w:rsidP="006954F9">
            <w:pPr>
              <w:widowControl/>
              <w:autoSpaceDE/>
              <w:autoSpaceDN/>
              <w:jc w:val="center"/>
              <w:rPr>
                <w:color w:val="000000" w:themeColor="text1"/>
                <w:sz w:val="20"/>
                <w:szCs w:val="20"/>
                <w:lang w:val="en-GB" w:eastAsia="en-GB"/>
              </w:rPr>
            </w:pPr>
            <w:r w:rsidRPr="00274AD0">
              <w:rPr>
                <w:color w:val="000000" w:themeColor="text1"/>
                <w:sz w:val="20"/>
                <w:szCs w:val="20"/>
                <w:lang w:val="en-GB" w:eastAsia="en-GB"/>
              </w:rPr>
              <w:t> </w:t>
            </w:r>
          </w:p>
        </w:tc>
        <w:tc>
          <w:tcPr>
            <w:tcW w:w="4520" w:type="dxa"/>
            <w:tcBorders>
              <w:top w:val="nil"/>
              <w:left w:val="nil"/>
              <w:bottom w:val="nil"/>
              <w:right w:val="single" w:sz="4" w:space="0" w:color="auto"/>
            </w:tcBorders>
            <w:noWrap/>
            <w:vAlign w:val="bottom"/>
            <w:hideMark/>
          </w:tcPr>
          <w:p w14:paraId="05027C60" w14:textId="77777777" w:rsidR="006954F9" w:rsidRPr="00274AD0" w:rsidRDefault="006954F9" w:rsidP="006954F9">
            <w:pPr>
              <w:widowControl/>
              <w:autoSpaceDE/>
              <w:autoSpaceDN/>
              <w:jc w:val="center"/>
              <w:rPr>
                <w:color w:val="000000" w:themeColor="text1"/>
                <w:sz w:val="20"/>
                <w:szCs w:val="20"/>
                <w:lang w:val="en-GB" w:eastAsia="en-GB"/>
              </w:rPr>
            </w:pPr>
            <w:r w:rsidRPr="00274AD0">
              <w:rPr>
                <w:color w:val="000000" w:themeColor="text1"/>
                <w:sz w:val="20"/>
                <w:szCs w:val="20"/>
                <w:lang w:val="en-GB" w:eastAsia="en-GB"/>
              </w:rPr>
              <w:t> </w:t>
            </w:r>
          </w:p>
        </w:tc>
        <w:tc>
          <w:tcPr>
            <w:tcW w:w="2180" w:type="dxa"/>
            <w:tcBorders>
              <w:top w:val="nil"/>
              <w:left w:val="nil"/>
              <w:bottom w:val="nil"/>
              <w:right w:val="single" w:sz="4" w:space="0" w:color="auto"/>
            </w:tcBorders>
            <w:noWrap/>
            <w:vAlign w:val="bottom"/>
            <w:hideMark/>
          </w:tcPr>
          <w:p w14:paraId="4B6A1C5B" w14:textId="77777777" w:rsidR="006954F9" w:rsidRPr="00274AD0" w:rsidRDefault="006954F9" w:rsidP="006954F9">
            <w:pPr>
              <w:widowControl/>
              <w:autoSpaceDE/>
              <w:autoSpaceDN/>
              <w:rPr>
                <w:color w:val="000000" w:themeColor="text1"/>
                <w:sz w:val="20"/>
                <w:szCs w:val="20"/>
                <w:lang w:val="en-GB" w:eastAsia="en-GB"/>
              </w:rPr>
            </w:pPr>
            <w:r w:rsidRPr="00274AD0">
              <w:rPr>
                <w:color w:val="000000" w:themeColor="text1"/>
                <w:sz w:val="20"/>
                <w:szCs w:val="20"/>
                <w:lang w:val="en-GB" w:eastAsia="en-GB"/>
              </w:rPr>
              <w:t> </w:t>
            </w:r>
          </w:p>
        </w:tc>
      </w:tr>
      <w:tr w:rsidR="006954F9" w:rsidRPr="006954F9" w14:paraId="5F5F76AD" w14:textId="77777777" w:rsidTr="006954F9">
        <w:trPr>
          <w:trHeight w:val="288"/>
        </w:trPr>
        <w:tc>
          <w:tcPr>
            <w:tcW w:w="1300" w:type="dxa"/>
            <w:tcBorders>
              <w:top w:val="nil"/>
              <w:left w:val="single" w:sz="4" w:space="0" w:color="auto"/>
              <w:bottom w:val="nil"/>
              <w:right w:val="nil"/>
            </w:tcBorders>
            <w:noWrap/>
            <w:vAlign w:val="bottom"/>
            <w:hideMark/>
          </w:tcPr>
          <w:p w14:paraId="54AAE049" w14:textId="77777777" w:rsidR="006954F9" w:rsidRPr="00274AD0" w:rsidRDefault="006954F9" w:rsidP="006954F9">
            <w:pPr>
              <w:widowControl/>
              <w:autoSpaceDE/>
              <w:autoSpaceDN/>
              <w:jc w:val="center"/>
              <w:rPr>
                <w:color w:val="000000" w:themeColor="text1"/>
                <w:sz w:val="20"/>
                <w:szCs w:val="20"/>
                <w:lang w:val="en-GB" w:eastAsia="en-GB"/>
              </w:rPr>
            </w:pPr>
            <w:r w:rsidRPr="00274AD0">
              <w:rPr>
                <w:color w:val="000000" w:themeColor="text1"/>
                <w:sz w:val="20"/>
                <w:szCs w:val="20"/>
                <w:lang w:val="en-GB" w:eastAsia="en-GB"/>
              </w:rPr>
              <w:t> </w:t>
            </w:r>
          </w:p>
        </w:tc>
        <w:tc>
          <w:tcPr>
            <w:tcW w:w="1240" w:type="dxa"/>
            <w:tcBorders>
              <w:top w:val="nil"/>
              <w:left w:val="nil"/>
              <w:bottom w:val="nil"/>
              <w:right w:val="single" w:sz="4" w:space="0" w:color="auto"/>
            </w:tcBorders>
            <w:noWrap/>
            <w:vAlign w:val="bottom"/>
            <w:hideMark/>
          </w:tcPr>
          <w:p w14:paraId="3A6B2723" w14:textId="77777777" w:rsidR="006954F9" w:rsidRPr="00274AD0" w:rsidRDefault="006954F9" w:rsidP="006954F9">
            <w:pPr>
              <w:widowControl/>
              <w:autoSpaceDE/>
              <w:autoSpaceDN/>
              <w:jc w:val="center"/>
              <w:rPr>
                <w:color w:val="000000" w:themeColor="text1"/>
                <w:sz w:val="20"/>
                <w:szCs w:val="20"/>
                <w:lang w:val="en-GB" w:eastAsia="en-GB"/>
              </w:rPr>
            </w:pPr>
            <w:r w:rsidRPr="00274AD0">
              <w:rPr>
                <w:color w:val="000000" w:themeColor="text1"/>
                <w:sz w:val="20"/>
                <w:szCs w:val="20"/>
                <w:lang w:val="en-GB" w:eastAsia="en-GB"/>
              </w:rPr>
              <w:t> </w:t>
            </w:r>
          </w:p>
        </w:tc>
        <w:tc>
          <w:tcPr>
            <w:tcW w:w="4520" w:type="dxa"/>
            <w:tcBorders>
              <w:top w:val="nil"/>
              <w:left w:val="nil"/>
              <w:bottom w:val="nil"/>
              <w:right w:val="single" w:sz="4" w:space="0" w:color="auto"/>
            </w:tcBorders>
            <w:noWrap/>
            <w:vAlign w:val="bottom"/>
            <w:hideMark/>
          </w:tcPr>
          <w:p w14:paraId="3BC942A8" w14:textId="77777777" w:rsidR="006954F9" w:rsidRPr="00274AD0" w:rsidRDefault="006954F9" w:rsidP="006954F9">
            <w:pPr>
              <w:widowControl/>
              <w:autoSpaceDE/>
              <w:autoSpaceDN/>
              <w:jc w:val="center"/>
              <w:rPr>
                <w:color w:val="000000" w:themeColor="text1"/>
                <w:sz w:val="20"/>
                <w:szCs w:val="20"/>
                <w:lang w:val="en-GB" w:eastAsia="en-GB"/>
              </w:rPr>
            </w:pPr>
            <w:r w:rsidRPr="00274AD0">
              <w:rPr>
                <w:color w:val="000000" w:themeColor="text1"/>
                <w:sz w:val="20"/>
                <w:szCs w:val="20"/>
                <w:lang w:val="en-GB" w:eastAsia="en-GB"/>
              </w:rPr>
              <w:t>Nil</w:t>
            </w:r>
          </w:p>
        </w:tc>
        <w:tc>
          <w:tcPr>
            <w:tcW w:w="2180" w:type="dxa"/>
            <w:tcBorders>
              <w:top w:val="nil"/>
              <w:left w:val="nil"/>
              <w:bottom w:val="nil"/>
              <w:right w:val="single" w:sz="4" w:space="0" w:color="auto"/>
            </w:tcBorders>
            <w:noWrap/>
            <w:vAlign w:val="bottom"/>
            <w:hideMark/>
          </w:tcPr>
          <w:p w14:paraId="330EF1D0" w14:textId="77777777" w:rsidR="006954F9" w:rsidRPr="00274AD0" w:rsidRDefault="006954F9" w:rsidP="006954F9">
            <w:pPr>
              <w:widowControl/>
              <w:autoSpaceDE/>
              <w:autoSpaceDN/>
              <w:rPr>
                <w:color w:val="000000" w:themeColor="text1"/>
                <w:sz w:val="20"/>
                <w:szCs w:val="20"/>
                <w:lang w:val="en-GB" w:eastAsia="en-GB"/>
              </w:rPr>
            </w:pPr>
            <w:r w:rsidRPr="00274AD0">
              <w:rPr>
                <w:color w:val="000000" w:themeColor="text1"/>
                <w:sz w:val="20"/>
                <w:szCs w:val="20"/>
                <w:lang w:val="en-GB" w:eastAsia="en-GB"/>
              </w:rPr>
              <w:t> </w:t>
            </w:r>
          </w:p>
        </w:tc>
      </w:tr>
      <w:tr w:rsidR="006954F9" w:rsidRPr="006954F9" w14:paraId="4BD5D8DE" w14:textId="77777777" w:rsidTr="006954F9">
        <w:trPr>
          <w:trHeight w:val="300"/>
        </w:trPr>
        <w:tc>
          <w:tcPr>
            <w:tcW w:w="1300" w:type="dxa"/>
            <w:tcBorders>
              <w:top w:val="nil"/>
              <w:left w:val="single" w:sz="4" w:space="0" w:color="auto"/>
              <w:bottom w:val="nil"/>
              <w:right w:val="nil"/>
            </w:tcBorders>
            <w:noWrap/>
            <w:vAlign w:val="bottom"/>
            <w:hideMark/>
          </w:tcPr>
          <w:p w14:paraId="6C58BAF0" w14:textId="77777777" w:rsidR="006954F9" w:rsidRPr="00274AD0" w:rsidRDefault="006954F9" w:rsidP="006954F9">
            <w:pPr>
              <w:widowControl/>
              <w:autoSpaceDE/>
              <w:autoSpaceDN/>
              <w:jc w:val="center"/>
              <w:rPr>
                <w:color w:val="000000" w:themeColor="text1"/>
                <w:sz w:val="20"/>
                <w:szCs w:val="20"/>
                <w:lang w:val="en-GB" w:eastAsia="en-GB"/>
              </w:rPr>
            </w:pPr>
            <w:r w:rsidRPr="00274AD0">
              <w:rPr>
                <w:color w:val="000000" w:themeColor="text1"/>
                <w:sz w:val="20"/>
                <w:szCs w:val="20"/>
                <w:lang w:val="en-GB" w:eastAsia="en-GB"/>
              </w:rPr>
              <w:t> </w:t>
            </w:r>
          </w:p>
        </w:tc>
        <w:tc>
          <w:tcPr>
            <w:tcW w:w="1240" w:type="dxa"/>
            <w:tcBorders>
              <w:top w:val="nil"/>
              <w:left w:val="nil"/>
              <w:bottom w:val="nil"/>
              <w:right w:val="single" w:sz="4" w:space="0" w:color="auto"/>
            </w:tcBorders>
            <w:noWrap/>
            <w:vAlign w:val="bottom"/>
            <w:hideMark/>
          </w:tcPr>
          <w:p w14:paraId="23087F34" w14:textId="77777777" w:rsidR="006954F9" w:rsidRPr="00274AD0" w:rsidRDefault="006954F9" w:rsidP="006954F9">
            <w:pPr>
              <w:widowControl/>
              <w:autoSpaceDE/>
              <w:autoSpaceDN/>
              <w:jc w:val="center"/>
              <w:rPr>
                <w:color w:val="000000" w:themeColor="text1"/>
                <w:sz w:val="20"/>
                <w:szCs w:val="20"/>
                <w:lang w:val="en-GB" w:eastAsia="en-GB"/>
              </w:rPr>
            </w:pPr>
            <w:r w:rsidRPr="00274AD0">
              <w:rPr>
                <w:color w:val="000000" w:themeColor="text1"/>
                <w:sz w:val="20"/>
                <w:szCs w:val="20"/>
                <w:lang w:val="en-GB" w:eastAsia="en-GB"/>
              </w:rPr>
              <w:t> </w:t>
            </w:r>
          </w:p>
        </w:tc>
        <w:tc>
          <w:tcPr>
            <w:tcW w:w="4520" w:type="dxa"/>
            <w:tcBorders>
              <w:top w:val="nil"/>
              <w:left w:val="nil"/>
              <w:bottom w:val="nil"/>
              <w:right w:val="single" w:sz="4" w:space="0" w:color="auto"/>
            </w:tcBorders>
            <w:noWrap/>
            <w:vAlign w:val="bottom"/>
            <w:hideMark/>
          </w:tcPr>
          <w:p w14:paraId="1804A4AA" w14:textId="77777777" w:rsidR="006954F9" w:rsidRPr="00274AD0" w:rsidRDefault="006954F9" w:rsidP="006954F9">
            <w:pPr>
              <w:widowControl/>
              <w:autoSpaceDE/>
              <w:autoSpaceDN/>
              <w:rPr>
                <w:color w:val="000000" w:themeColor="text1"/>
                <w:sz w:val="20"/>
                <w:szCs w:val="20"/>
                <w:lang w:val="en-GB" w:eastAsia="en-GB"/>
              </w:rPr>
            </w:pPr>
            <w:r w:rsidRPr="00274AD0">
              <w:rPr>
                <w:color w:val="000000" w:themeColor="text1"/>
                <w:sz w:val="20"/>
                <w:szCs w:val="20"/>
                <w:lang w:val="en-GB" w:eastAsia="en-GB"/>
              </w:rPr>
              <w:t> </w:t>
            </w:r>
          </w:p>
        </w:tc>
        <w:tc>
          <w:tcPr>
            <w:tcW w:w="2180" w:type="dxa"/>
            <w:tcBorders>
              <w:top w:val="nil"/>
              <w:left w:val="nil"/>
              <w:bottom w:val="nil"/>
              <w:right w:val="single" w:sz="4" w:space="0" w:color="auto"/>
            </w:tcBorders>
            <w:noWrap/>
            <w:vAlign w:val="bottom"/>
            <w:hideMark/>
          </w:tcPr>
          <w:p w14:paraId="052DDF22" w14:textId="77777777" w:rsidR="006954F9" w:rsidRPr="00274AD0" w:rsidRDefault="006954F9" w:rsidP="006954F9">
            <w:pPr>
              <w:widowControl/>
              <w:autoSpaceDE/>
              <w:autoSpaceDN/>
              <w:rPr>
                <w:color w:val="000000" w:themeColor="text1"/>
                <w:sz w:val="20"/>
                <w:szCs w:val="20"/>
                <w:lang w:val="en-GB" w:eastAsia="en-GB"/>
              </w:rPr>
            </w:pPr>
            <w:r w:rsidRPr="00274AD0">
              <w:rPr>
                <w:color w:val="000000" w:themeColor="text1"/>
                <w:sz w:val="20"/>
                <w:szCs w:val="20"/>
                <w:lang w:val="en-GB" w:eastAsia="en-GB"/>
              </w:rPr>
              <w:t> </w:t>
            </w:r>
          </w:p>
        </w:tc>
      </w:tr>
      <w:tr w:rsidR="006954F9" w:rsidRPr="006954F9" w14:paraId="63CF24CE" w14:textId="77777777" w:rsidTr="006954F9">
        <w:trPr>
          <w:trHeight w:val="312"/>
        </w:trPr>
        <w:tc>
          <w:tcPr>
            <w:tcW w:w="1300" w:type="dxa"/>
            <w:tcBorders>
              <w:top w:val="nil"/>
              <w:left w:val="single" w:sz="4" w:space="0" w:color="auto"/>
              <w:bottom w:val="single" w:sz="4" w:space="0" w:color="auto"/>
              <w:right w:val="nil"/>
            </w:tcBorders>
            <w:noWrap/>
            <w:vAlign w:val="bottom"/>
            <w:hideMark/>
          </w:tcPr>
          <w:p w14:paraId="65ED9B5B" w14:textId="77777777" w:rsidR="006954F9" w:rsidRPr="00274AD0" w:rsidRDefault="006954F9" w:rsidP="006954F9">
            <w:pPr>
              <w:widowControl/>
              <w:autoSpaceDE/>
              <w:autoSpaceDN/>
              <w:jc w:val="center"/>
              <w:rPr>
                <w:color w:val="000000" w:themeColor="text1"/>
                <w:sz w:val="20"/>
                <w:szCs w:val="20"/>
                <w:lang w:val="en-GB" w:eastAsia="en-GB"/>
              </w:rPr>
            </w:pPr>
            <w:r w:rsidRPr="00274AD0">
              <w:rPr>
                <w:color w:val="000000" w:themeColor="text1"/>
                <w:sz w:val="20"/>
                <w:szCs w:val="20"/>
                <w:lang w:val="en-GB" w:eastAsia="en-GB"/>
              </w:rPr>
              <w:t> </w:t>
            </w:r>
          </w:p>
        </w:tc>
        <w:tc>
          <w:tcPr>
            <w:tcW w:w="1240" w:type="dxa"/>
            <w:tcBorders>
              <w:top w:val="nil"/>
              <w:left w:val="nil"/>
              <w:bottom w:val="single" w:sz="4" w:space="0" w:color="auto"/>
              <w:right w:val="single" w:sz="4" w:space="0" w:color="auto"/>
            </w:tcBorders>
            <w:noWrap/>
            <w:vAlign w:val="bottom"/>
            <w:hideMark/>
          </w:tcPr>
          <w:p w14:paraId="676DE2AC" w14:textId="77777777" w:rsidR="006954F9" w:rsidRPr="00274AD0" w:rsidRDefault="006954F9" w:rsidP="006954F9">
            <w:pPr>
              <w:widowControl/>
              <w:autoSpaceDE/>
              <w:autoSpaceDN/>
              <w:rPr>
                <w:color w:val="000000" w:themeColor="text1"/>
                <w:sz w:val="20"/>
                <w:szCs w:val="20"/>
                <w:lang w:val="en-GB" w:eastAsia="en-GB"/>
              </w:rPr>
            </w:pPr>
            <w:r w:rsidRPr="00274AD0">
              <w:rPr>
                <w:color w:val="000000" w:themeColor="text1"/>
                <w:sz w:val="20"/>
                <w:szCs w:val="20"/>
                <w:lang w:val="en-GB" w:eastAsia="en-GB"/>
              </w:rPr>
              <w:t> </w:t>
            </w:r>
          </w:p>
        </w:tc>
        <w:tc>
          <w:tcPr>
            <w:tcW w:w="4520" w:type="dxa"/>
            <w:tcBorders>
              <w:top w:val="nil"/>
              <w:left w:val="nil"/>
              <w:bottom w:val="single" w:sz="4" w:space="0" w:color="auto"/>
              <w:right w:val="single" w:sz="4" w:space="0" w:color="auto"/>
            </w:tcBorders>
            <w:noWrap/>
            <w:vAlign w:val="bottom"/>
            <w:hideMark/>
          </w:tcPr>
          <w:p w14:paraId="7D9DE0E8" w14:textId="77777777" w:rsidR="006954F9" w:rsidRPr="00274AD0" w:rsidRDefault="006954F9" w:rsidP="006954F9">
            <w:pPr>
              <w:widowControl/>
              <w:autoSpaceDE/>
              <w:autoSpaceDN/>
              <w:rPr>
                <w:color w:val="000000" w:themeColor="text1"/>
                <w:sz w:val="20"/>
                <w:szCs w:val="20"/>
                <w:lang w:val="en-GB" w:eastAsia="en-GB"/>
              </w:rPr>
            </w:pPr>
            <w:r w:rsidRPr="00274AD0">
              <w:rPr>
                <w:color w:val="000000" w:themeColor="text1"/>
                <w:sz w:val="20"/>
                <w:szCs w:val="20"/>
                <w:lang w:val="en-GB" w:eastAsia="en-GB"/>
              </w:rPr>
              <w:t> </w:t>
            </w:r>
          </w:p>
        </w:tc>
        <w:tc>
          <w:tcPr>
            <w:tcW w:w="2180" w:type="dxa"/>
            <w:tcBorders>
              <w:top w:val="double" w:sz="6" w:space="0" w:color="auto"/>
              <w:left w:val="nil"/>
              <w:bottom w:val="double" w:sz="6" w:space="0" w:color="auto"/>
              <w:right w:val="single" w:sz="4" w:space="0" w:color="auto"/>
            </w:tcBorders>
            <w:noWrap/>
            <w:vAlign w:val="bottom"/>
            <w:hideMark/>
          </w:tcPr>
          <w:p w14:paraId="2CCA3139" w14:textId="77777777" w:rsidR="006954F9" w:rsidRPr="006954F9" w:rsidRDefault="006954F9" w:rsidP="006954F9">
            <w:pPr>
              <w:widowControl/>
              <w:autoSpaceDE/>
              <w:autoSpaceDN/>
              <w:jc w:val="right"/>
              <w:rPr>
                <w:color w:val="000000"/>
                <w:sz w:val="20"/>
                <w:szCs w:val="20"/>
                <w:lang w:val="en-GB" w:eastAsia="en-GB"/>
              </w:rPr>
            </w:pPr>
            <w:r w:rsidRPr="006954F9">
              <w:rPr>
                <w:color w:val="000000"/>
                <w:sz w:val="20"/>
                <w:szCs w:val="20"/>
                <w:lang w:val="en-GB" w:eastAsia="en-GB"/>
              </w:rPr>
              <w:t>0.00</w:t>
            </w:r>
          </w:p>
        </w:tc>
      </w:tr>
      <w:tr w:rsidR="006954F9" w:rsidRPr="006954F9" w14:paraId="11CF3586" w14:textId="77777777" w:rsidTr="001C2AB0">
        <w:trPr>
          <w:trHeight w:val="300"/>
        </w:trPr>
        <w:tc>
          <w:tcPr>
            <w:tcW w:w="1300" w:type="dxa"/>
            <w:tcBorders>
              <w:top w:val="nil"/>
              <w:left w:val="nil"/>
              <w:bottom w:val="nil"/>
              <w:right w:val="nil"/>
            </w:tcBorders>
            <w:noWrap/>
            <w:vAlign w:val="bottom"/>
          </w:tcPr>
          <w:p w14:paraId="1CC3EF85" w14:textId="77777777" w:rsidR="006954F9" w:rsidRPr="006954F9" w:rsidRDefault="006954F9" w:rsidP="006954F9">
            <w:pPr>
              <w:widowControl/>
              <w:autoSpaceDE/>
              <w:autoSpaceDN/>
              <w:jc w:val="right"/>
              <w:rPr>
                <w:color w:val="000000"/>
                <w:sz w:val="20"/>
                <w:szCs w:val="20"/>
                <w:lang w:val="en-GB" w:eastAsia="en-GB"/>
              </w:rPr>
            </w:pPr>
          </w:p>
        </w:tc>
        <w:tc>
          <w:tcPr>
            <w:tcW w:w="1240" w:type="dxa"/>
            <w:tcBorders>
              <w:top w:val="nil"/>
              <w:left w:val="nil"/>
              <w:bottom w:val="nil"/>
              <w:right w:val="nil"/>
            </w:tcBorders>
            <w:noWrap/>
            <w:vAlign w:val="bottom"/>
          </w:tcPr>
          <w:p w14:paraId="23C87E63" w14:textId="77777777" w:rsidR="006954F9" w:rsidRPr="006954F9" w:rsidRDefault="006954F9" w:rsidP="006954F9">
            <w:pPr>
              <w:widowControl/>
              <w:autoSpaceDE/>
              <w:autoSpaceDN/>
              <w:rPr>
                <w:rFonts w:ascii="Times New Roman" w:hAnsi="Times New Roman" w:cs="Times New Roman"/>
                <w:sz w:val="20"/>
                <w:szCs w:val="20"/>
                <w:lang w:val="en-GB" w:eastAsia="en-GB"/>
              </w:rPr>
            </w:pPr>
          </w:p>
        </w:tc>
        <w:tc>
          <w:tcPr>
            <w:tcW w:w="4520" w:type="dxa"/>
            <w:tcBorders>
              <w:top w:val="nil"/>
              <w:left w:val="nil"/>
              <w:bottom w:val="nil"/>
              <w:right w:val="nil"/>
            </w:tcBorders>
            <w:noWrap/>
            <w:vAlign w:val="bottom"/>
          </w:tcPr>
          <w:p w14:paraId="5DA550DD" w14:textId="77777777" w:rsidR="006954F9" w:rsidRPr="006954F9" w:rsidRDefault="006954F9" w:rsidP="006954F9">
            <w:pPr>
              <w:widowControl/>
              <w:autoSpaceDE/>
              <w:autoSpaceDN/>
              <w:rPr>
                <w:rFonts w:ascii="Times New Roman" w:hAnsi="Times New Roman" w:cs="Times New Roman"/>
                <w:sz w:val="20"/>
                <w:szCs w:val="20"/>
                <w:lang w:val="en-GB" w:eastAsia="en-GB"/>
              </w:rPr>
            </w:pPr>
          </w:p>
        </w:tc>
        <w:tc>
          <w:tcPr>
            <w:tcW w:w="2180" w:type="dxa"/>
            <w:tcBorders>
              <w:top w:val="nil"/>
              <w:left w:val="nil"/>
              <w:bottom w:val="nil"/>
              <w:right w:val="nil"/>
            </w:tcBorders>
            <w:noWrap/>
            <w:vAlign w:val="bottom"/>
          </w:tcPr>
          <w:p w14:paraId="2A1C1144" w14:textId="77777777" w:rsidR="006954F9" w:rsidRPr="006954F9" w:rsidRDefault="006954F9" w:rsidP="006954F9">
            <w:pPr>
              <w:widowControl/>
              <w:autoSpaceDE/>
              <w:autoSpaceDN/>
              <w:rPr>
                <w:rFonts w:ascii="Times New Roman" w:hAnsi="Times New Roman" w:cs="Times New Roman"/>
                <w:sz w:val="20"/>
                <w:szCs w:val="20"/>
                <w:lang w:val="en-GB" w:eastAsia="en-GB"/>
              </w:rPr>
            </w:pPr>
          </w:p>
        </w:tc>
      </w:tr>
    </w:tbl>
    <w:p w14:paraId="17BBCDC1" w14:textId="77777777" w:rsidR="006954F9" w:rsidRPr="00E72DFE" w:rsidRDefault="006954F9" w:rsidP="00657A8C">
      <w:pPr>
        <w:rPr>
          <w:b/>
          <w:bCs/>
          <w:i/>
          <w:iCs/>
          <w:color w:val="000000" w:themeColor="text1"/>
          <w:lang w:val="en-GB"/>
        </w:rPr>
      </w:pPr>
    </w:p>
    <w:sectPr w:rsidR="006954F9" w:rsidRPr="00E72DFE" w:rsidSect="002A131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0CC45" w14:textId="77777777" w:rsidR="00912CCB" w:rsidRDefault="00912CCB" w:rsidP="007A339B">
      <w:r>
        <w:separator/>
      </w:r>
    </w:p>
  </w:endnote>
  <w:endnote w:type="continuationSeparator" w:id="0">
    <w:p w14:paraId="4BAA3E6D" w14:textId="77777777" w:rsidR="00912CCB" w:rsidRDefault="00912CCB" w:rsidP="007A3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F683A" w14:textId="77777777" w:rsidR="00912CCB" w:rsidRDefault="00912CCB" w:rsidP="007A339B">
      <w:r>
        <w:separator/>
      </w:r>
    </w:p>
  </w:footnote>
  <w:footnote w:type="continuationSeparator" w:id="0">
    <w:p w14:paraId="7E9C2A10" w14:textId="77777777" w:rsidR="00912CCB" w:rsidRDefault="00912CCB" w:rsidP="007A33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DE7"/>
    <w:multiLevelType w:val="hybridMultilevel"/>
    <w:tmpl w:val="7B62D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8DD2B5A"/>
    <w:multiLevelType w:val="hybridMultilevel"/>
    <w:tmpl w:val="D03E56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6002116"/>
    <w:multiLevelType w:val="hybridMultilevel"/>
    <w:tmpl w:val="E9D2CEA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1C9630E"/>
    <w:multiLevelType w:val="hybridMultilevel"/>
    <w:tmpl w:val="186E9A5E"/>
    <w:lvl w:ilvl="0" w:tplc="A0320A62">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676208"/>
    <w:multiLevelType w:val="hybridMultilevel"/>
    <w:tmpl w:val="11A656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E608EA"/>
    <w:multiLevelType w:val="hybridMultilevel"/>
    <w:tmpl w:val="5180F990"/>
    <w:lvl w:ilvl="0" w:tplc="D4F6A038">
      <w:start w:val="1"/>
      <w:numFmt w:val="decimal"/>
      <w:lvlText w:val="%1."/>
      <w:lvlJc w:val="left"/>
      <w:pPr>
        <w:ind w:left="786"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2529E7"/>
    <w:multiLevelType w:val="hybridMultilevel"/>
    <w:tmpl w:val="84D8D6FC"/>
    <w:lvl w:ilvl="0" w:tplc="08090013">
      <w:start w:val="1"/>
      <w:numFmt w:val="upperRoman"/>
      <w:lvlText w:val="%1."/>
      <w:lvlJc w:val="righ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7" w15:restartNumberingAfterBreak="0">
    <w:nsid w:val="4622458C"/>
    <w:multiLevelType w:val="hybridMultilevel"/>
    <w:tmpl w:val="A27E2774"/>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D72ADE"/>
    <w:multiLevelType w:val="hybridMultilevel"/>
    <w:tmpl w:val="82BCD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2D4544"/>
    <w:multiLevelType w:val="hybridMultilevel"/>
    <w:tmpl w:val="23EA2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84320B"/>
    <w:multiLevelType w:val="hybridMultilevel"/>
    <w:tmpl w:val="FD16BC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5E73240E"/>
    <w:multiLevelType w:val="hybridMultilevel"/>
    <w:tmpl w:val="86F8722E"/>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6D663DF7"/>
    <w:multiLevelType w:val="hybridMultilevel"/>
    <w:tmpl w:val="E21268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F835288"/>
    <w:multiLevelType w:val="hybridMultilevel"/>
    <w:tmpl w:val="F0D83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0A7375"/>
    <w:multiLevelType w:val="hybridMultilevel"/>
    <w:tmpl w:val="C06C6858"/>
    <w:lvl w:ilvl="0" w:tplc="755A823C">
      <w:start w:val="1"/>
      <w:numFmt w:val="decimal"/>
      <w:lvlText w:val="%1."/>
      <w:lvlJc w:val="left"/>
      <w:pPr>
        <w:ind w:left="786" w:hanging="360"/>
      </w:pPr>
      <w:rPr>
        <w:rFonts w:asciiTheme="minorHAnsi" w:eastAsiaTheme="minorHAnsi" w:hAnsiTheme="minorHAnsi" w:cstheme="minorBidi"/>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15:restartNumberingAfterBreak="0">
    <w:nsid w:val="776C4CE1"/>
    <w:multiLevelType w:val="hybridMultilevel"/>
    <w:tmpl w:val="24762412"/>
    <w:lvl w:ilvl="0" w:tplc="0809000F">
      <w:start w:val="1"/>
      <w:numFmt w:val="decimal"/>
      <w:lvlText w:val="%1."/>
      <w:lvlJc w:val="left"/>
      <w:pPr>
        <w:ind w:left="720" w:hanging="360"/>
      </w:pPr>
    </w:lvl>
    <w:lvl w:ilvl="1" w:tplc="1DEE9396">
      <w:start w:val="1"/>
      <w:numFmt w:val="decimal"/>
      <w:lvlText w:val="%2."/>
      <w:lvlJc w:val="left"/>
      <w:pPr>
        <w:ind w:left="1440" w:hanging="360"/>
      </w:pPr>
      <w:rPr>
        <w:rFonts w:ascii="Verdana" w:hAnsi="Verdana" w:hint="default"/>
        <w:sz w:val="2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7EF83964"/>
    <w:multiLevelType w:val="multilevel"/>
    <w:tmpl w:val="F4F60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8446840">
    <w:abstractNumId w:val="9"/>
  </w:num>
  <w:num w:numId="2" w16cid:durableId="1239554286">
    <w:abstractNumId w:val="8"/>
  </w:num>
  <w:num w:numId="3" w16cid:durableId="1975671385">
    <w:abstractNumId w:val="0"/>
  </w:num>
  <w:num w:numId="4" w16cid:durableId="1470325064">
    <w:abstractNumId w:val="16"/>
  </w:num>
  <w:num w:numId="5" w16cid:durableId="2038966961">
    <w:abstractNumId w:val="14"/>
  </w:num>
  <w:num w:numId="6" w16cid:durableId="8297143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567776">
    <w:abstractNumId w:val="5"/>
  </w:num>
  <w:num w:numId="8" w16cid:durableId="1130393319">
    <w:abstractNumId w:val="4"/>
  </w:num>
  <w:num w:numId="9" w16cid:durableId="1309093242">
    <w:abstractNumId w:val="12"/>
  </w:num>
  <w:num w:numId="10" w16cid:durableId="2076970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787786">
    <w:abstractNumId w:val="13"/>
  </w:num>
  <w:num w:numId="12" w16cid:durableId="1381587160">
    <w:abstractNumId w:val="1"/>
  </w:num>
  <w:num w:numId="13" w16cid:durableId="1270501518">
    <w:abstractNumId w:val="3"/>
  </w:num>
  <w:num w:numId="14" w16cid:durableId="1066536453">
    <w:abstractNumId w:val="2"/>
  </w:num>
  <w:num w:numId="15" w16cid:durableId="1658917323">
    <w:abstractNumId w:val="11"/>
  </w:num>
  <w:num w:numId="16" w16cid:durableId="351078215">
    <w:abstractNumId w:val="10"/>
  </w:num>
  <w:num w:numId="17" w16cid:durableId="1180241114">
    <w:abstractNumId w:val="6"/>
  </w:num>
  <w:num w:numId="18" w16cid:durableId="20035821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9EA"/>
    <w:rsid w:val="0000001C"/>
    <w:rsid w:val="00000263"/>
    <w:rsid w:val="00000437"/>
    <w:rsid w:val="00000C1D"/>
    <w:rsid w:val="00001054"/>
    <w:rsid w:val="00001576"/>
    <w:rsid w:val="00001725"/>
    <w:rsid w:val="0000187E"/>
    <w:rsid w:val="00001A88"/>
    <w:rsid w:val="00001D5C"/>
    <w:rsid w:val="000024D0"/>
    <w:rsid w:val="00002BFF"/>
    <w:rsid w:val="00003B42"/>
    <w:rsid w:val="00004C6E"/>
    <w:rsid w:val="00005156"/>
    <w:rsid w:val="00005508"/>
    <w:rsid w:val="000058BB"/>
    <w:rsid w:val="00005B45"/>
    <w:rsid w:val="00005C7E"/>
    <w:rsid w:val="0000622C"/>
    <w:rsid w:val="00006834"/>
    <w:rsid w:val="00010DF2"/>
    <w:rsid w:val="00010E80"/>
    <w:rsid w:val="000118E7"/>
    <w:rsid w:val="00011C24"/>
    <w:rsid w:val="00011D5D"/>
    <w:rsid w:val="0001248B"/>
    <w:rsid w:val="00013278"/>
    <w:rsid w:val="00013334"/>
    <w:rsid w:val="0001346E"/>
    <w:rsid w:val="00013861"/>
    <w:rsid w:val="0001451F"/>
    <w:rsid w:val="0001463A"/>
    <w:rsid w:val="00015090"/>
    <w:rsid w:val="00015642"/>
    <w:rsid w:val="00015839"/>
    <w:rsid w:val="00015A5D"/>
    <w:rsid w:val="00015EA8"/>
    <w:rsid w:val="000166C4"/>
    <w:rsid w:val="00017AB4"/>
    <w:rsid w:val="00017ACD"/>
    <w:rsid w:val="00017D5B"/>
    <w:rsid w:val="000203A7"/>
    <w:rsid w:val="000211FC"/>
    <w:rsid w:val="000213BE"/>
    <w:rsid w:val="00021B27"/>
    <w:rsid w:val="00021B96"/>
    <w:rsid w:val="00021D84"/>
    <w:rsid w:val="00021EB8"/>
    <w:rsid w:val="00021F91"/>
    <w:rsid w:val="000226C1"/>
    <w:rsid w:val="000226CE"/>
    <w:rsid w:val="0002308E"/>
    <w:rsid w:val="00023408"/>
    <w:rsid w:val="000237E6"/>
    <w:rsid w:val="00023865"/>
    <w:rsid w:val="00023F88"/>
    <w:rsid w:val="000247E5"/>
    <w:rsid w:val="00024BB6"/>
    <w:rsid w:val="00024C41"/>
    <w:rsid w:val="00024E53"/>
    <w:rsid w:val="00025316"/>
    <w:rsid w:val="000258FB"/>
    <w:rsid w:val="000261F2"/>
    <w:rsid w:val="000265EC"/>
    <w:rsid w:val="00026790"/>
    <w:rsid w:val="0002679A"/>
    <w:rsid w:val="000268F4"/>
    <w:rsid w:val="00027185"/>
    <w:rsid w:val="0002726A"/>
    <w:rsid w:val="00027A72"/>
    <w:rsid w:val="000302AF"/>
    <w:rsid w:val="00030996"/>
    <w:rsid w:val="0003107C"/>
    <w:rsid w:val="00032B14"/>
    <w:rsid w:val="000358BB"/>
    <w:rsid w:val="00035C77"/>
    <w:rsid w:val="0003672E"/>
    <w:rsid w:val="00036872"/>
    <w:rsid w:val="0003687D"/>
    <w:rsid w:val="00036B52"/>
    <w:rsid w:val="0003711A"/>
    <w:rsid w:val="000376A8"/>
    <w:rsid w:val="000413A1"/>
    <w:rsid w:val="00041417"/>
    <w:rsid w:val="000414E7"/>
    <w:rsid w:val="00041606"/>
    <w:rsid w:val="00041F9E"/>
    <w:rsid w:val="00042466"/>
    <w:rsid w:val="00042C9A"/>
    <w:rsid w:val="000431B1"/>
    <w:rsid w:val="0004393C"/>
    <w:rsid w:val="00043B39"/>
    <w:rsid w:val="00043BC9"/>
    <w:rsid w:val="000445CD"/>
    <w:rsid w:val="0004468D"/>
    <w:rsid w:val="0004499D"/>
    <w:rsid w:val="00044A02"/>
    <w:rsid w:val="00044DE3"/>
    <w:rsid w:val="00045014"/>
    <w:rsid w:val="00045190"/>
    <w:rsid w:val="00045F57"/>
    <w:rsid w:val="000467A9"/>
    <w:rsid w:val="000467C6"/>
    <w:rsid w:val="000469EA"/>
    <w:rsid w:val="00046DBB"/>
    <w:rsid w:val="00050B39"/>
    <w:rsid w:val="000517F9"/>
    <w:rsid w:val="00051A75"/>
    <w:rsid w:val="00051EE9"/>
    <w:rsid w:val="0005221D"/>
    <w:rsid w:val="000523D3"/>
    <w:rsid w:val="000525BA"/>
    <w:rsid w:val="00052DF7"/>
    <w:rsid w:val="00052F9D"/>
    <w:rsid w:val="00053525"/>
    <w:rsid w:val="00053F29"/>
    <w:rsid w:val="00054603"/>
    <w:rsid w:val="00054946"/>
    <w:rsid w:val="00054CDE"/>
    <w:rsid w:val="00055205"/>
    <w:rsid w:val="0005574F"/>
    <w:rsid w:val="0005610D"/>
    <w:rsid w:val="00056717"/>
    <w:rsid w:val="00056C98"/>
    <w:rsid w:val="00056EE9"/>
    <w:rsid w:val="000573F8"/>
    <w:rsid w:val="00057A7E"/>
    <w:rsid w:val="00057B8A"/>
    <w:rsid w:val="00057C16"/>
    <w:rsid w:val="00057E50"/>
    <w:rsid w:val="00057EF6"/>
    <w:rsid w:val="0006045C"/>
    <w:rsid w:val="00060E37"/>
    <w:rsid w:val="00061A3C"/>
    <w:rsid w:val="00061B92"/>
    <w:rsid w:val="00061C90"/>
    <w:rsid w:val="00062215"/>
    <w:rsid w:val="00062D7C"/>
    <w:rsid w:val="000634DD"/>
    <w:rsid w:val="00063D7C"/>
    <w:rsid w:val="000640B0"/>
    <w:rsid w:val="00064500"/>
    <w:rsid w:val="00064933"/>
    <w:rsid w:val="00064E93"/>
    <w:rsid w:val="000659D4"/>
    <w:rsid w:val="00065AFD"/>
    <w:rsid w:val="00065DBB"/>
    <w:rsid w:val="000665BB"/>
    <w:rsid w:val="00066D0E"/>
    <w:rsid w:val="00067184"/>
    <w:rsid w:val="000678E8"/>
    <w:rsid w:val="00067C24"/>
    <w:rsid w:val="00067E1B"/>
    <w:rsid w:val="00067EA5"/>
    <w:rsid w:val="0007110F"/>
    <w:rsid w:val="00071264"/>
    <w:rsid w:val="0007145B"/>
    <w:rsid w:val="00071B39"/>
    <w:rsid w:val="00071DED"/>
    <w:rsid w:val="000721E6"/>
    <w:rsid w:val="00072241"/>
    <w:rsid w:val="00072811"/>
    <w:rsid w:val="00072A80"/>
    <w:rsid w:val="000733AB"/>
    <w:rsid w:val="000738BC"/>
    <w:rsid w:val="00073E1F"/>
    <w:rsid w:val="00074190"/>
    <w:rsid w:val="0007462F"/>
    <w:rsid w:val="00074C25"/>
    <w:rsid w:val="000752C1"/>
    <w:rsid w:val="00076039"/>
    <w:rsid w:val="000762A0"/>
    <w:rsid w:val="0007677F"/>
    <w:rsid w:val="00076B8E"/>
    <w:rsid w:val="0007705A"/>
    <w:rsid w:val="0007716B"/>
    <w:rsid w:val="0007747F"/>
    <w:rsid w:val="000779CB"/>
    <w:rsid w:val="000779D8"/>
    <w:rsid w:val="00080159"/>
    <w:rsid w:val="000802E9"/>
    <w:rsid w:val="00080310"/>
    <w:rsid w:val="0008107E"/>
    <w:rsid w:val="000811CA"/>
    <w:rsid w:val="000811CC"/>
    <w:rsid w:val="0008135D"/>
    <w:rsid w:val="000813AD"/>
    <w:rsid w:val="0008168F"/>
    <w:rsid w:val="000817DC"/>
    <w:rsid w:val="00082830"/>
    <w:rsid w:val="000828B9"/>
    <w:rsid w:val="00082C23"/>
    <w:rsid w:val="00083488"/>
    <w:rsid w:val="000838C2"/>
    <w:rsid w:val="00083ACF"/>
    <w:rsid w:val="00083B18"/>
    <w:rsid w:val="00083C25"/>
    <w:rsid w:val="00083D75"/>
    <w:rsid w:val="00083EAA"/>
    <w:rsid w:val="000841EA"/>
    <w:rsid w:val="00084CDA"/>
    <w:rsid w:val="00084EDB"/>
    <w:rsid w:val="00085102"/>
    <w:rsid w:val="00085579"/>
    <w:rsid w:val="00085661"/>
    <w:rsid w:val="00085AF9"/>
    <w:rsid w:val="000861CE"/>
    <w:rsid w:val="00086241"/>
    <w:rsid w:val="0008684A"/>
    <w:rsid w:val="00086C4F"/>
    <w:rsid w:val="0008763D"/>
    <w:rsid w:val="00087A02"/>
    <w:rsid w:val="00087B23"/>
    <w:rsid w:val="00087E67"/>
    <w:rsid w:val="000905E0"/>
    <w:rsid w:val="00091835"/>
    <w:rsid w:val="000919D8"/>
    <w:rsid w:val="00091ED6"/>
    <w:rsid w:val="00092A11"/>
    <w:rsid w:val="00092CAF"/>
    <w:rsid w:val="00092D76"/>
    <w:rsid w:val="00094006"/>
    <w:rsid w:val="00094540"/>
    <w:rsid w:val="0009458B"/>
    <w:rsid w:val="00094E24"/>
    <w:rsid w:val="000950B0"/>
    <w:rsid w:val="00095796"/>
    <w:rsid w:val="00095886"/>
    <w:rsid w:val="00095A61"/>
    <w:rsid w:val="00095C10"/>
    <w:rsid w:val="00096470"/>
    <w:rsid w:val="00096576"/>
    <w:rsid w:val="00096648"/>
    <w:rsid w:val="00096932"/>
    <w:rsid w:val="00096FAE"/>
    <w:rsid w:val="00096FC9"/>
    <w:rsid w:val="00097912"/>
    <w:rsid w:val="000979B9"/>
    <w:rsid w:val="00097C6A"/>
    <w:rsid w:val="00097CAA"/>
    <w:rsid w:val="00097F81"/>
    <w:rsid w:val="00097FD6"/>
    <w:rsid w:val="000A00DC"/>
    <w:rsid w:val="000A0101"/>
    <w:rsid w:val="000A080F"/>
    <w:rsid w:val="000A086C"/>
    <w:rsid w:val="000A10A8"/>
    <w:rsid w:val="000A1144"/>
    <w:rsid w:val="000A13AD"/>
    <w:rsid w:val="000A1A32"/>
    <w:rsid w:val="000A1C65"/>
    <w:rsid w:val="000A29D3"/>
    <w:rsid w:val="000A2E2F"/>
    <w:rsid w:val="000A333A"/>
    <w:rsid w:val="000A35D5"/>
    <w:rsid w:val="000A372C"/>
    <w:rsid w:val="000A3E68"/>
    <w:rsid w:val="000A3FA2"/>
    <w:rsid w:val="000A40F2"/>
    <w:rsid w:val="000A45B8"/>
    <w:rsid w:val="000A4BC2"/>
    <w:rsid w:val="000A4D1C"/>
    <w:rsid w:val="000A5361"/>
    <w:rsid w:val="000A548E"/>
    <w:rsid w:val="000A5758"/>
    <w:rsid w:val="000A61AD"/>
    <w:rsid w:val="000A63C3"/>
    <w:rsid w:val="000A6525"/>
    <w:rsid w:val="000A6CC0"/>
    <w:rsid w:val="000A6DA4"/>
    <w:rsid w:val="000A71EA"/>
    <w:rsid w:val="000A72F5"/>
    <w:rsid w:val="000A75D5"/>
    <w:rsid w:val="000A75E9"/>
    <w:rsid w:val="000A776A"/>
    <w:rsid w:val="000A7C84"/>
    <w:rsid w:val="000B0ABC"/>
    <w:rsid w:val="000B1F7D"/>
    <w:rsid w:val="000B216B"/>
    <w:rsid w:val="000B28F1"/>
    <w:rsid w:val="000B2A8E"/>
    <w:rsid w:val="000B2F02"/>
    <w:rsid w:val="000B3007"/>
    <w:rsid w:val="000B3D89"/>
    <w:rsid w:val="000B43B3"/>
    <w:rsid w:val="000B45B0"/>
    <w:rsid w:val="000B480E"/>
    <w:rsid w:val="000B4F9F"/>
    <w:rsid w:val="000B5229"/>
    <w:rsid w:val="000B5309"/>
    <w:rsid w:val="000B5423"/>
    <w:rsid w:val="000B5588"/>
    <w:rsid w:val="000B579E"/>
    <w:rsid w:val="000B57AF"/>
    <w:rsid w:val="000B5978"/>
    <w:rsid w:val="000B62AF"/>
    <w:rsid w:val="000B65CF"/>
    <w:rsid w:val="000B6627"/>
    <w:rsid w:val="000B7650"/>
    <w:rsid w:val="000B7924"/>
    <w:rsid w:val="000B7E31"/>
    <w:rsid w:val="000B7FEF"/>
    <w:rsid w:val="000C00C1"/>
    <w:rsid w:val="000C1023"/>
    <w:rsid w:val="000C1AAB"/>
    <w:rsid w:val="000C1E13"/>
    <w:rsid w:val="000C1E74"/>
    <w:rsid w:val="000C2776"/>
    <w:rsid w:val="000C2B29"/>
    <w:rsid w:val="000C323B"/>
    <w:rsid w:val="000C333F"/>
    <w:rsid w:val="000C352B"/>
    <w:rsid w:val="000C426A"/>
    <w:rsid w:val="000C440D"/>
    <w:rsid w:val="000C47DC"/>
    <w:rsid w:val="000C4C6C"/>
    <w:rsid w:val="000C4DD2"/>
    <w:rsid w:val="000C4FD6"/>
    <w:rsid w:val="000C50C2"/>
    <w:rsid w:val="000C5DF4"/>
    <w:rsid w:val="000C673E"/>
    <w:rsid w:val="000C6790"/>
    <w:rsid w:val="000C6A5B"/>
    <w:rsid w:val="000C6CD9"/>
    <w:rsid w:val="000C6E6A"/>
    <w:rsid w:val="000C6E84"/>
    <w:rsid w:val="000C7242"/>
    <w:rsid w:val="000C7773"/>
    <w:rsid w:val="000C77A9"/>
    <w:rsid w:val="000C7E1C"/>
    <w:rsid w:val="000D05EB"/>
    <w:rsid w:val="000D1516"/>
    <w:rsid w:val="000D1CD1"/>
    <w:rsid w:val="000D1D92"/>
    <w:rsid w:val="000D233A"/>
    <w:rsid w:val="000D2C3B"/>
    <w:rsid w:val="000D3363"/>
    <w:rsid w:val="000D34D9"/>
    <w:rsid w:val="000D354B"/>
    <w:rsid w:val="000D3923"/>
    <w:rsid w:val="000D39A7"/>
    <w:rsid w:val="000D400D"/>
    <w:rsid w:val="000D439E"/>
    <w:rsid w:val="000D47C3"/>
    <w:rsid w:val="000D6218"/>
    <w:rsid w:val="000D628B"/>
    <w:rsid w:val="000D6A91"/>
    <w:rsid w:val="000D6DA9"/>
    <w:rsid w:val="000D7028"/>
    <w:rsid w:val="000D744C"/>
    <w:rsid w:val="000D758F"/>
    <w:rsid w:val="000D7836"/>
    <w:rsid w:val="000D7B46"/>
    <w:rsid w:val="000E00C1"/>
    <w:rsid w:val="000E0933"/>
    <w:rsid w:val="000E0BC1"/>
    <w:rsid w:val="000E1134"/>
    <w:rsid w:val="000E1228"/>
    <w:rsid w:val="000E16DD"/>
    <w:rsid w:val="000E1978"/>
    <w:rsid w:val="000E1C71"/>
    <w:rsid w:val="000E28BD"/>
    <w:rsid w:val="000E49C5"/>
    <w:rsid w:val="000E6766"/>
    <w:rsid w:val="000E6B78"/>
    <w:rsid w:val="000E70CD"/>
    <w:rsid w:val="000E778F"/>
    <w:rsid w:val="000E77DC"/>
    <w:rsid w:val="000E7A86"/>
    <w:rsid w:val="000E7AD7"/>
    <w:rsid w:val="000E7DD3"/>
    <w:rsid w:val="000E7E4C"/>
    <w:rsid w:val="000F0808"/>
    <w:rsid w:val="000F0ED3"/>
    <w:rsid w:val="000F1077"/>
    <w:rsid w:val="000F12FC"/>
    <w:rsid w:val="000F2036"/>
    <w:rsid w:val="000F2095"/>
    <w:rsid w:val="000F289B"/>
    <w:rsid w:val="000F29E6"/>
    <w:rsid w:val="000F2AB9"/>
    <w:rsid w:val="000F2EF2"/>
    <w:rsid w:val="000F3176"/>
    <w:rsid w:val="000F333C"/>
    <w:rsid w:val="000F33BC"/>
    <w:rsid w:val="000F41EC"/>
    <w:rsid w:val="000F4206"/>
    <w:rsid w:val="000F4910"/>
    <w:rsid w:val="000F4929"/>
    <w:rsid w:val="000F4B0A"/>
    <w:rsid w:val="000F53B7"/>
    <w:rsid w:val="000F570F"/>
    <w:rsid w:val="000F6605"/>
    <w:rsid w:val="000F6B28"/>
    <w:rsid w:val="000F75E1"/>
    <w:rsid w:val="000F7766"/>
    <w:rsid w:val="000F7C8F"/>
    <w:rsid w:val="00100258"/>
    <w:rsid w:val="00100625"/>
    <w:rsid w:val="00100A73"/>
    <w:rsid w:val="0010216C"/>
    <w:rsid w:val="0010331E"/>
    <w:rsid w:val="0010353B"/>
    <w:rsid w:val="0010365E"/>
    <w:rsid w:val="001038C8"/>
    <w:rsid w:val="00103DC3"/>
    <w:rsid w:val="001041C5"/>
    <w:rsid w:val="00104610"/>
    <w:rsid w:val="00104971"/>
    <w:rsid w:val="0010497C"/>
    <w:rsid w:val="00105015"/>
    <w:rsid w:val="001050B8"/>
    <w:rsid w:val="001055F1"/>
    <w:rsid w:val="00106B6E"/>
    <w:rsid w:val="0010775F"/>
    <w:rsid w:val="00107901"/>
    <w:rsid w:val="00107B7D"/>
    <w:rsid w:val="0011022E"/>
    <w:rsid w:val="00110258"/>
    <w:rsid w:val="00110522"/>
    <w:rsid w:val="001105A3"/>
    <w:rsid w:val="001105E4"/>
    <w:rsid w:val="001107E6"/>
    <w:rsid w:val="00110B24"/>
    <w:rsid w:val="00110CDB"/>
    <w:rsid w:val="00110F9B"/>
    <w:rsid w:val="001113C1"/>
    <w:rsid w:val="0011188A"/>
    <w:rsid w:val="0011246C"/>
    <w:rsid w:val="00112661"/>
    <w:rsid w:val="001127B4"/>
    <w:rsid w:val="00112925"/>
    <w:rsid w:val="001130E2"/>
    <w:rsid w:val="00113AE2"/>
    <w:rsid w:val="00114575"/>
    <w:rsid w:val="00114C6D"/>
    <w:rsid w:val="00115CF1"/>
    <w:rsid w:val="00116312"/>
    <w:rsid w:val="0011633D"/>
    <w:rsid w:val="001163C5"/>
    <w:rsid w:val="00116797"/>
    <w:rsid w:val="00116931"/>
    <w:rsid w:val="001171DE"/>
    <w:rsid w:val="00117E37"/>
    <w:rsid w:val="00120861"/>
    <w:rsid w:val="00120AFC"/>
    <w:rsid w:val="00120DE5"/>
    <w:rsid w:val="00121F9E"/>
    <w:rsid w:val="00122632"/>
    <w:rsid w:val="0012263A"/>
    <w:rsid w:val="001227B6"/>
    <w:rsid w:val="001232FF"/>
    <w:rsid w:val="001234DD"/>
    <w:rsid w:val="00123926"/>
    <w:rsid w:val="0012397F"/>
    <w:rsid w:val="00123F96"/>
    <w:rsid w:val="00124148"/>
    <w:rsid w:val="001244E8"/>
    <w:rsid w:val="0012452E"/>
    <w:rsid w:val="0012529D"/>
    <w:rsid w:val="001252A9"/>
    <w:rsid w:val="00125DD8"/>
    <w:rsid w:val="00126293"/>
    <w:rsid w:val="0012676C"/>
    <w:rsid w:val="001269BC"/>
    <w:rsid w:val="00126CCE"/>
    <w:rsid w:val="00126F80"/>
    <w:rsid w:val="0012722D"/>
    <w:rsid w:val="001278F6"/>
    <w:rsid w:val="00127C84"/>
    <w:rsid w:val="00130081"/>
    <w:rsid w:val="00130091"/>
    <w:rsid w:val="00130103"/>
    <w:rsid w:val="00130494"/>
    <w:rsid w:val="0013070D"/>
    <w:rsid w:val="00130B2C"/>
    <w:rsid w:val="00131110"/>
    <w:rsid w:val="00132B8A"/>
    <w:rsid w:val="00133394"/>
    <w:rsid w:val="001333AD"/>
    <w:rsid w:val="00133CEB"/>
    <w:rsid w:val="00134353"/>
    <w:rsid w:val="00134481"/>
    <w:rsid w:val="00134556"/>
    <w:rsid w:val="001347CF"/>
    <w:rsid w:val="00134A55"/>
    <w:rsid w:val="001356C0"/>
    <w:rsid w:val="0013587F"/>
    <w:rsid w:val="00135A01"/>
    <w:rsid w:val="00136140"/>
    <w:rsid w:val="00136C0C"/>
    <w:rsid w:val="00140987"/>
    <w:rsid w:val="00140ADF"/>
    <w:rsid w:val="00140C27"/>
    <w:rsid w:val="001411BD"/>
    <w:rsid w:val="00141232"/>
    <w:rsid w:val="001414AB"/>
    <w:rsid w:val="0014171E"/>
    <w:rsid w:val="001419AF"/>
    <w:rsid w:val="00142807"/>
    <w:rsid w:val="0014280C"/>
    <w:rsid w:val="00143738"/>
    <w:rsid w:val="00143A48"/>
    <w:rsid w:val="00143C2C"/>
    <w:rsid w:val="0014503B"/>
    <w:rsid w:val="00145477"/>
    <w:rsid w:val="001454BC"/>
    <w:rsid w:val="001456A0"/>
    <w:rsid w:val="0014581B"/>
    <w:rsid w:val="00145D2B"/>
    <w:rsid w:val="001465B3"/>
    <w:rsid w:val="00146672"/>
    <w:rsid w:val="00146DFF"/>
    <w:rsid w:val="00147BAA"/>
    <w:rsid w:val="00147CF0"/>
    <w:rsid w:val="00147E63"/>
    <w:rsid w:val="0015050D"/>
    <w:rsid w:val="001510E0"/>
    <w:rsid w:val="001511D8"/>
    <w:rsid w:val="0015135E"/>
    <w:rsid w:val="00151838"/>
    <w:rsid w:val="001522BF"/>
    <w:rsid w:val="00152470"/>
    <w:rsid w:val="001524E5"/>
    <w:rsid w:val="00152C52"/>
    <w:rsid w:val="00152E72"/>
    <w:rsid w:val="00152FE1"/>
    <w:rsid w:val="001538C0"/>
    <w:rsid w:val="00153AFC"/>
    <w:rsid w:val="0015406F"/>
    <w:rsid w:val="00154703"/>
    <w:rsid w:val="00154B5B"/>
    <w:rsid w:val="00155744"/>
    <w:rsid w:val="00155EAD"/>
    <w:rsid w:val="00156E91"/>
    <w:rsid w:val="0015713D"/>
    <w:rsid w:val="001575B0"/>
    <w:rsid w:val="00157752"/>
    <w:rsid w:val="001579A0"/>
    <w:rsid w:val="00160519"/>
    <w:rsid w:val="00160940"/>
    <w:rsid w:val="00161ACF"/>
    <w:rsid w:val="00162014"/>
    <w:rsid w:val="00162BF5"/>
    <w:rsid w:val="00162F8D"/>
    <w:rsid w:val="001634A7"/>
    <w:rsid w:val="0016384C"/>
    <w:rsid w:val="0016386F"/>
    <w:rsid w:val="00164516"/>
    <w:rsid w:val="00164611"/>
    <w:rsid w:val="001647BC"/>
    <w:rsid w:val="00164815"/>
    <w:rsid w:val="00164ADF"/>
    <w:rsid w:val="001653EF"/>
    <w:rsid w:val="00166A50"/>
    <w:rsid w:val="00166CCC"/>
    <w:rsid w:val="00166DE0"/>
    <w:rsid w:val="00166F47"/>
    <w:rsid w:val="001677CE"/>
    <w:rsid w:val="00167B75"/>
    <w:rsid w:val="00167E2D"/>
    <w:rsid w:val="001701D1"/>
    <w:rsid w:val="00170212"/>
    <w:rsid w:val="00170637"/>
    <w:rsid w:val="001706B2"/>
    <w:rsid w:val="00170869"/>
    <w:rsid w:val="001714F0"/>
    <w:rsid w:val="00171AAA"/>
    <w:rsid w:val="00171D08"/>
    <w:rsid w:val="001722AA"/>
    <w:rsid w:val="00172C0F"/>
    <w:rsid w:val="00173A19"/>
    <w:rsid w:val="00174482"/>
    <w:rsid w:val="001746BD"/>
    <w:rsid w:val="0017487C"/>
    <w:rsid w:val="00174CE1"/>
    <w:rsid w:val="00174E77"/>
    <w:rsid w:val="00175C7F"/>
    <w:rsid w:val="00176111"/>
    <w:rsid w:val="0017649B"/>
    <w:rsid w:val="001769AB"/>
    <w:rsid w:val="00176D20"/>
    <w:rsid w:val="00177C22"/>
    <w:rsid w:val="0018029B"/>
    <w:rsid w:val="0018054C"/>
    <w:rsid w:val="0018063F"/>
    <w:rsid w:val="001806A6"/>
    <w:rsid w:val="00180F54"/>
    <w:rsid w:val="00181541"/>
    <w:rsid w:val="00181819"/>
    <w:rsid w:val="0018225E"/>
    <w:rsid w:val="00182723"/>
    <w:rsid w:val="00182A70"/>
    <w:rsid w:val="00183DED"/>
    <w:rsid w:val="00184394"/>
    <w:rsid w:val="001843ED"/>
    <w:rsid w:val="00184BFA"/>
    <w:rsid w:val="00184CDE"/>
    <w:rsid w:val="00184D1A"/>
    <w:rsid w:val="00184F67"/>
    <w:rsid w:val="001857C5"/>
    <w:rsid w:val="0018665E"/>
    <w:rsid w:val="001867F3"/>
    <w:rsid w:val="00190517"/>
    <w:rsid w:val="00190886"/>
    <w:rsid w:val="00190BB7"/>
    <w:rsid w:val="001914D0"/>
    <w:rsid w:val="0019212E"/>
    <w:rsid w:val="001924B5"/>
    <w:rsid w:val="00193092"/>
    <w:rsid w:val="001933DA"/>
    <w:rsid w:val="001943D1"/>
    <w:rsid w:val="00195199"/>
    <w:rsid w:val="001953B5"/>
    <w:rsid w:val="00195C77"/>
    <w:rsid w:val="00196A35"/>
    <w:rsid w:val="00197479"/>
    <w:rsid w:val="001975A8"/>
    <w:rsid w:val="0019774D"/>
    <w:rsid w:val="00197AF9"/>
    <w:rsid w:val="001A0464"/>
    <w:rsid w:val="001A1290"/>
    <w:rsid w:val="001A18AC"/>
    <w:rsid w:val="001A199F"/>
    <w:rsid w:val="001A1F7A"/>
    <w:rsid w:val="001A2749"/>
    <w:rsid w:val="001A3321"/>
    <w:rsid w:val="001A33A5"/>
    <w:rsid w:val="001A349C"/>
    <w:rsid w:val="001A3562"/>
    <w:rsid w:val="001A377A"/>
    <w:rsid w:val="001A37C0"/>
    <w:rsid w:val="001A3A50"/>
    <w:rsid w:val="001A4732"/>
    <w:rsid w:val="001A4889"/>
    <w:rsid w:val="001A4E86"/>
    <w:rsid w:val="001A574D"/>
    <w:rsid w:val="001A5E32"/>
    <w:rsid w:val="001A5EB6"/>
    <w:rsid w:val="001A6223"/>
    <w:rsid w:val="001A6326"/>
    <w:rsid w:val="001A70DB"/>
    <w:rsid w:val="001A7274"/>
    <w:rsid w:val="001A74FF"/>
    <w:rsid w:val="001A7E7E"/>
    <w:rsid w:val="001B016E"/>
    <w:rsid w:val="001B06BC"/>
    <w:rsid w:val="001B0715"/>
    <w:rsid w:val="001B146C"/>
    <w:rsid w:val="001B158A"/>
    <w:rsid w:val="001B18DC"/>
    <w:rsid w:val="001B1AC0"/>
    <w:rsid w:val="001B27FA"/>
    <w:rsid w:val="001B29F7"/>
    <w:rsid w:val="001B2B3A"/>
    <w:rsid w:val="001B2C72"/>
    <w:rsid w:val="001B2DDF"/>
    <w:rsid w:val="001B3464"/>
    <w:rsid w:val="001B3E1B"/>
    <w:rsid w:val="001B4D9A"/>
    <w:rsid w:val="001B50D3"/>
    <w:rsid w:val="001B580D"/>
    <w:rsid w:val="001B6410"/>
    <w:rsid w:val="001B6913"/>
    <w:rsid w:val="001B6934"/>
    <w:rsid w:val="001B7DDB"/>
    <w:rsid w:val="001C0B89"/>
    <w:rsid w:val="001C0BB9"/>
    <w:rsid w:val="001C0C4D"/>
    <w:rsid w:val="001C0EE5"/>
    <w:rsid w:val="001C1780"/>
    <w:rsid w:val="001C18DF"/>
    <w:rsid w:val="001C20BD"/>
    <w:rsid w:val="001C2AB0"/>
    <w:rsid w:val="001C2D5F"/>
    <w:rsid w:val="001C4022"/>
    <w:rsid w:val="001C40A3"/>
    <w:rsid w:val="001C511E"/>
    <w:rsid w:val="001C54AC"/>
    <w:rsid w:val="001C58BE"/>
    <w:rsid w:val="001C595D"/>
    <w:rsid w:val="001C6574"/>
    <w:rsid w:val="001C6906"/>
    <w:rsid w:val="001C7765"/>
    <w:rsid w:val="001D029B"/>
    <w:rsid w:val="001D02F6"/>
    <w:rsid w:val="001D0342"/>
    <w:rsid w:val="001D05C2"/>
    <w:rsid w:val="001D12EA"/>
    <w:rsid w:val="001D1776"/>
    <w:rsid w:val="001D2981"/>
    <w:rsid w:val="001D2AB0"/>
    <w:rsid w:val="001D2BC0"/>
    <w:rsid w:val="001D32B0"/>
    <w:rsid w:val="001D3BE2"/>
    <w:rsid w:val="001D491A"/>
    <w:rsid w:val="001D4C4A"/>
    <w:rsid w:val="001D4F93"/>
    <w:rsid w:val="001D5322"/>
    <w:rsid w:val="001D554F"/>
    <w:rsid w:val="001D55ED"/>
    <w:rsid w:val="001D5C7B"/>
    <w:rsid w:val="001D5D19"/>
    <w:rsid w:val="001D60A0"/>
    <w:rsid w:val="001D6EC3"/>
    <w:rsid w:val="001D728C"/>
    <w:rsid w:val="001E0119"/>
    <w:rsid w:val="001E0352"/>
    <w:rsid w:val="001E04EA"/>
    <w:rsid w:val="001E0A19"/>
    <w:rsid w:val="001E0B48"/>
    <w:rsid w:val="001E0B7A"/>
    <w:rsid w:val="001E0E37"/>
    <w:rsid w:val="001E1335"/>
    <w:rsid w:val="001E1B8E"/>
    <w:rsid w:val="001E1BC0"/>
    <w:rsid w:val="001E1BF1"/>
    <w:rsid w:val="001E1EE1"/>
    <w:rsid w:val="001E2523"/>
    <w:rsid w:val="001E274E"/>
    <w:rsid w:val="001E35BB"/>
    <w:rsid w:val="001E3B27"/>
    <w:rsid w:val="001E3E44"/>
    <w:rsid w:val="001E3E54"/>
    <w:rsid w:val="001E40DE"/>
    <w:rsid w:val="001E44A0"/>
    <w:rsid w:val="001E50CE"/>
    <w:rsid w:val="001E5761"/>
    <w:rsid w:val="001E5BED"/>
    <w:rsid w:val="001E5C54"/>
    <w:rsid w:val="001E67EF"/>
    <w:rsid w:val="001E712F"/>
    <w:rsid w:val="001E718F"/>
    <w:rsid w:val="001E72A4"/>
    <w:rsid w:val="001E7FF1"/>
    <w:rsid w:val="001F004C"/>
    <w:rsid w:val="001F011D"/>
    <w:rsid w:val="001F02D9"/>
    <w:rsid w:val="001F08FA"/>
    <w:rsid w:val="001F1220"/>
    <w:rsid w:val="001F14D4"/>
    <w:rsid w:val="001F1D47"/>
    <w:rsid w:val="001F2709"/>
    <w:rsid w:val="001F27B8"/>
    <w:rsid w:val="001F2B57"/>
    <w:rsid w:val="001F2EFD"/>
    <w:rsid w:val="001F31EA"/>
    <w:rsid w:val="001F3D3B"/>
    <w:rsid w:val="001F4455"/>
    <w:rsid w:val="001F44ED"/>
    <w:rsid w:val="001F5326"/>
    <w:rsid w:val="001F57D3"/>
    <w:rsid w:val="001F5943"/>
    <w:rsid w:val="001F6704"/>
    <w:rsid w:val="001F67FA"/>
    <w:rsid w:val="001F6AE0"/>
    <w:rsid w:val="001F6E5B"/>
    <w:rsid w:val="001F70A9"/>
    <w:rsid w:val="001F7B95"/>
    <w:rsid w:val="001F7F08"/>
    <w:rsid w:val="002000F4"/>
    <w:rsid w:val="002005F9"/>
    <w:rsid w:val="00200FEB"/>
    <w:rsid w:val="002011B4"/>
    <w:rsid w:val="00201756"/>
    <w:rsid w:val="00202683"/>
    <w:rsid w:val="002034B2"/>
    <w:rsid w:val="0020396B"/>
    <w:rsid w:val="00203D5D"/>
    <w:rsid w:val="00203DED"/>
    <w:rsid w:val="00204295"/>
    <w:rsid w:val="0020443B"/>
    <w:rsid w:val="0020465B"/>
    <w:rsid w:val="00204B8C"/>
    <w:rsid w:val="0020550C"/>
    <w:rsid w:val="0020583B"/>
    <w:rsid w:val="002064B5"/>
    <w:rsid w:val="002067AE"/>
    <w:rsid w:val="00206841"/>
    <w:rsid w:val="00210EBA"/>
    <w:rsid w:val="0021102C"/>
    <w:rsid w:val="00211A6F"/>
    <w:rsid w:val="00211CA3"/>
    <w:rsid w:val="00211DA0"/>
    <w:rsid w:val="00212821"/>
    <w:rsid w:val="00212939"/>
    <w:rsid w:val="00212BA2"/>
    <w:rsid w:val="00212D84"/>
    <w:rsid w:val="00212E59"/>
    <w:rsid w:val="00212FAE"/>
    <w:rsid w:val="002132EB"/>
    <w:rsid w:val="0021359F"/>
    <w:rsid w:val="002135F8"/>
    <w:rsid w:val="0021374B"/>
    <w:rsid w:val="00213B1E"/>
    <w:rsid w:val="002149EA"/>
    <w:rsid w:val="00214C1A"/>
    <w:rsid w:val="0021513F"/>
    <w:rsid w:val="00215285"/>
    <w:rsid w:val="002157FB"/>
    <w:rsid w:val="0021644F"/>
    <w:rsid w:val="00216871"/>
    <w:rsid w:val="002169BA"/>
    <w:rsid w:val="00217034"/>
    <w:rsid w:val="0021707D"/>
    <w:rsid w:val="00217499"/>
    <w:rsid w:val="002179DE"/>
    <w:rsid w:val="00220094"/>
    <w:rsid w:val="002206DF"/>
    <w:rsid w:val="00220C38"/>
    <w:rsid w:val="00221019"/>
    <w:rsid w:val="00221109"/>
    <w:rsid w:val="0022159D"/>
    <w:rsid w:val="002223A9"/>
    <w:rsid w:val="002223B8"/>
    <w:rsid w:val="002223EB"/>
    <w:rsid w:val="0022281A"/>
    <w:rsid w:val="002235D6"/>
    <w:rsid w:val="00223A80"/>
    <w:rsid w:val="00223ABE"/>
    <w:rsid w:val="00223B0C"/>
    <w:rsid w:val="00223D69"/>
    <w:rsid w:val="002243C0"/>
    <w:rsid w:val="0022486E"/>
    <w:rsid w:val="002249C4"/>
    <w:rsid w:val="00224D5F"/>
    <w:rsid w:val="002253A9"/>
    <w:rsid w:val="00225883"/>
    <w:rsid w:val="002262D3"/>
    <w:rsid w:val="00226E97"/>
    <w:rsid w:val="0022702A"/>
    <w:rsid w:val="002271D0"/>
    <w:rsid w:val="0022757C"/>
    <w:rsid w:val="00227A24"/>
    <w:rsid w:val="00227A31"/>
    <w:rsid w:val="00227AD2"/>
    <w:rsid w:val="00227B50"/>
    <w:rsid w:val="00227E9A"/>
    <w:rsid w:val="002308BC"/>
    <w:rsid w:val="00230CA2"/>
    <w:rsid w:val="002329FA"/>
    <w:rsid w:val="00233863"/>
    <w:rsid w:val="00233B4C"/>
    <w:rsid w:val="00233FD4"/>
    <w:rsid w:val="00233FD9"/>
    <w:rsid w:val="002340B0"/>
    <w:rsid w:val="002349F3"/>
    <w:rsid w:val="00234CFF"/>
    <w:rsid w:val="00234FCB"/>
    <w:rsid w:val="00235155"/>
    <w:rsid w:val="00235D60"/>
    <w:rsid w:val="00237054"/>
    <w:rsid w:val="00237336"/>
    <w:rsid w:val="00237394"/>
    <w:rsid w:val="002373A6"/>
    <w:rsid w:val="0023777F"/>
    <w:rsid w:val="00237D4D"/>
    <w:rsid w:val="00237FEA"/>
    <w:rsid w:val="00240112"/>
    <w:rsid w:val="00241234"/>
    <w:rsid w:val="00241D86"/>
    <w:rsid w:val="00241EB0"/>
    <w:rsid w:val="00241FF1"/>
    <w:rsid w:val="0024218C"/>
    <w:rsid w:val="00242765"/>
    <w:rsid w:val="00242C3A"/>
    <w:rsid w:val="002433BD"/>
    <w:rsid w:val="00243DED"/>
    <w:rsid w:val="0024451C"/>
    <w:rsid w:val="00244F60"/>
    <w:rsid w:val="002450A1"/>
    <w:rsid w:val="00245403"/>
    <w:rsid w:val="00245E8A"/>
    <w:rsid w:val="002461B1"/>
    <w:rsid w:val="0024633F"/>
    <w:rsid w:val="00246DA9"/>
    <w:rsid w:val="00246EF9"/>
    <w:rsid w:val="00247495"/>
    <w:rsid w:val="00250745"/>
    <w:rsid w:val="00251115"/>
    <w:rsid w:val="002518EF"/>
    <w:rsid w:val="00251FD1"/>
    <w:rsid w:val="00252138"/>
    <w:rsid w:val="00252430"/>
    <w:rsid w:val="0025263C"/>
    <w:rsid w:val="00252A61"/>
    <w:rsid w:val="002533F0"/>
    <w:rsid w:val="00253698"/>
    <w:rsid w:val="00253A6B"/>
    <w:rsid w:val="00253E9A"/>
    <w:rsid w:val="00254005"/>
    <w:rsid w:val="0025466A"/>
    <w:rsid w:val="00254A7D"/>
    <w:rsid w:val="0025568F"/>
    <w:rsid w:val="0025585E"/>
    <w:rsid w:val="002558DC"/>
    <w:rsid w:val="00255C5C"/>
    <w:rsid w:val="00255DB6"/>
    <w:rsid w:val="0025623D"/>
    <w:rsid w:val="0025650D"/>
    <w:rsid w:val="00256E9F"/>
    <w:rsid w:val="00256F8E"/>
    <w:rsid w:val="00257162"/>
    <w:rsid w:val="00257391"/>
    <w:rsid w:val="00260211"/>
    <w:rsid w:val="0026047D"/>
    <w:rsid w:val="00260FB6"/>
    <w:rsid w:val="002613CE"/>
    <w:rsid w:val="00262670"/>
    <w:rsid w:val="0026274F"/>
    <w:rsid w:val="002627C5"/>
    <w:rsid w:val="00262809"/>
    <w:rsid w:val="002629E4"/>
    <w:rsid w:val="00263665"/>
    <w:rsid w:val="00263DEC"/>
    <w:rsid w:val="00263EE0"/>
    <w:rsid w:val="002641A7"/>
    <w:rsid w:val="0026431A"/>
    <w:rsid w:val="00264613"/>
    <w:rsid w:val="0026513C"/>
    <w:rsid w:val="00265407"/>
    <w:rsid w:val="00265B6D"/>
    <w:rsid w:val="00265C7F"/>
    <w:rsid w:val="002668D8"/>
    <w:rsid w:val="00266A65"/>
    <w:rsid w:val="00266EB8"/>
    <w:rsid w:val="00267835"/>
    <w:rsid w:val="00267AFD"/>
    <w:rsid w:val="00267F3C"/>
    <w:rsid w:val="00270250"/>
    <w:rsid w:val="002707E9"/>
    <w:rsid w:val="00270D45"/>
    <w:rsid w:val="0027117A"/>
    <w:rsid w:val="002713C8"/>
    <w:rsid w:val="002715A9"/>
    <w:rsid w:val="002715BD"/>
    <w:rsid w:val="00272537"/>
    <w:rsid w:val="00272E04"/>
    <w:rsid w:val="002734EC"/>
    <w:rsid w:val="0027368D"/>
    <w:rsid w:val="002737A8"/>
    <w:rsid w:val="00273AF0"/>
    <w:rsid w:val="00273B21"/>
    <w:rsid w:val="00274888"/>
    <w:rsid w:val="00274AD0"/>
    <w:rsid w:val="00274EFA"/>
    <w:rsid w:val="002751F1"/>
    <w:rsid w:val="00275C6C"/>
    <w:rsid w:val="00276A9F"/>
    <w:rsid w:val="00276B49"/>
    <w:rsid w:val="00277223"/>
    <w:rsid w:val="0027732A"/>
    <w:rsid w:val="0027744C"/>
    <w:rsid w:val="00277ED9"/>
    <w:rsid w:val="002803B2"/>
    <w:rsid w:val="0028050F"/>
    <w:rsid w:val="00280C4C"/>
    <w:rsid w:val="0028218B"/>
    <w:rsid w:val="002828DE"/>
    <w:rsid w:val="00282B82"/>
    <w:rsid w:val="00283779"/>
    <w:rsid w:val="0028437E"/>
    <w:rsid w:val="0028477C"/>
    <w:rsid w:val="00284C85"/>
    <w:rsid w:val="00284D18"/>
    <w:rsid w:val="002850F9"/>
    <w:rsid w:val="00285204"/>
    <w:rsid w:val="002856F8"/>
    <w:rsid w:val="0028596E"/>
    <w:rsid w:val="00285B08"/>
    <w:rsid w:val="00285D33"/>
    <w:rsid w:val="00285FB2"/>
    <w:rsid w:val="0028656F"/>
    <w:rsid w:val="0028664D"/>
    <w:rsid w:val="002867D6"/>
    <w:rsid w:val="00286FBC"/>
    <w:rsid w:val="00287246"/>
    <w:rsid w:val="002874DA"/>
    <w:rsid w:val="002878D5"/>
    <w:rsid w:val="00287959"/>
    <w:rsid w:val="00287C8E"/>
    <w:rsid w:val="00287E8A"/>
    <w:rsid w:val="00287F5D"/>
    <w:rsid w:val="00287F7D"/>
    <w:rsid w:val="00290013"/>
    <w:rsid w:val="002900A9"/>
    <w:rsid w:val="00290624"/>
    <w:rsid w:val="0029092B"/>
    <w:rsid w:val="0029131A"/>
    <w:rsid w:val="00291873"/>
    <w:rsid w:val="002918C2"/>
    <w:rsid w:val="0029196A"/>
    <w:rsid w:val="00291A56"/>
    <w:rsid w:val="00292139"/>
    <w:rsid w:val="0029214A"/>
    <w:rsid w:val="0029244C"/>
    <w:rsid w:val="002927DF"/>
    <w:rsid w:val="002929EE"/>
    <w:rsid w:val="0029391B"/>
    <w:rsid w:val="00293C07"/>
    <w:rsid w:val="00293E55"/>
    <w:rsid w:val="002940F2"/>
    <w:rsid w:val="002941E0"/>
    <w:rsid w:val="002947BD"/>
    <w:rsid w:val="00294BD2"/>
    <w:rsid w:val="00295081"/>
    <w:rsid w:val="00295344"/>
    <w:rsid w:val="00295913"/>
    <w:rsid w:val="00295F1F"/>
    <w:rsid w:val="00296CA7"/>
    <w:rsid w:val="00296EDE"/>
    <w:rsid w:val="002A02C1"/>
    <w:rsid w:val="002A085E"/>
    <w:rsid w:val="002A0B90"/>
    <w:rsid w:val="002A131F"/>
    <w:rsid w:val="002A21B8"/>
    <w:rsid w:val="002A26BB"/>
    <w:rsid w:val="002A2BDC"/>
    <w:rsid w:val="002A352E"/>
    <w:rsid w:val="002A3A13"/>
    <w:rsid w:val="002A4594"/>
    <w:rsid w:val="002A55AF"/>
    <w:rsid w:val="002A5EC3"/>
    <w:rsid w:val="002A62A3"/>
    <w:rsid w:val="002A67D3"/>
    <w:rsid w:val="002A6955"/>
    <w:rsid w:val="002A6B57"/>
    <w:rsid w:val="002A6D08"/>
    <w:rsid w:val="002A769E"/>
    <w:rsid w:val="002A7B28"/>
    <w:rsid w:val="002B06A3"/>
    <w:rsid w:val="002B0742"/>
    <w:rsid w:val="002B0789"/>
    <w:rsid w:val="002B142A"/>
    <w:rsid w:val="002B1A0B"/>
    <w:rsid w:val="002B1BE7"/>
    <w:rsid w:val="002B240B"/>
    <w:rsid w:val="002B27D0"/>
    <w:rsid w:val="002B2934"/>
    <w:rsid w:val="002B2B6B"/>
    <w:rsid w:val="002B2BF1"/>
    <w:rsid w:val="002B2CAE"/>
    <w:rsid w:val="002B31EF"/>
    <w:rsid w:val="002B334C"/>
    <w:rsid w:val="002B35E7"/>
    <w:rsid w:val="002B3991"/>
    <w:rsid w:val="002B3BF8"/>
    <w:rsid w:val="002B41FC"/>
    <w:rsid w:val="002B43EE"/>
    <w:rsid w:val="002B44CE"/>
    <w:rsid w:val="002B4693"/>
    <w:rsid w:val="002B4787"/>
    <w:rsid w:val="002B4BC8"/>
    <w:rsid w:val="002B4F2D"/>
    <w:rsid w:val="002B5C5C"/>
    <w:rsid w:val="002B5F8E"/>
    <w:rsid w:val="002B7279"/>
    <w:rsid w:val="002B7456"/>
    <w:rsid w:val="002B7E21"/>
    <w:rsid w:val="002C0E71"/>
    <w:rsid w:val="002C1749"/>
    <w:rsid w:val="002C183E"/>
    <w:rsid w:val="002C18A3"/>
    <w:rsid w:val="002C2831"/>
    <w:rsid w:val="002C2DAC"/>
    <w:rsid w:val="002C3400"/>
    <w:rsid w:val="002C348C"/>
    <w:rsid w:val="002C3799"/>
    <w:rsid w:val="002C3A11"/>
    <w:rsid w:val="002C3CBF"/>
    <w:rsid w:val="002C46DD"/>
    <w:rsid w:val="002C473B"/>
    <w:rsid w:val="002C4E5F"/>
    <w:rsid w:val="002C507C"/>
    <w:rsid w:val="002C5124"/>
    <w:rsid w:val="002C552D"/>
    <w:rsid w:val="002C5775"/>
    <w:rsid w:val="002C59F6"/>
    <w:rsid w:val="002C5F5D"/>
    <w:rsid w:val="002C6346"/>
    <w:rsid w:val="002C66A4"/>
    <w:rsid w:val="002C69F2"/>
    <w:rsid w:val="002C6AF7"/>
    <w:rsid w:val="002C6BA0"/>
    <w:rsid w:val="002C6BC7"/>
    <w:rsid w:val="002C7234"/>
    <w:rsid w:val="002C77A1"/>
    <w:rsid w:val="002C7B1B"/>
    <w:rsid w:val="002C7CE5"/>
    <w:rsid w:val="002D05A0"/>
    <w:rsid w:val="002D14E1"/>
    <w:rsid w:val="002D2740"/>
    <w:rsid w:val="002D2D69"/>
    <w:rsid w:val="002D3B91"/>
    <w:rsid w:val="002D410C"/>
    <w:rsid w:val="002D4155"/>
    <w:rsid w:val="002D467E"/>
    <w:rsid w:val="002D48F5"/>
    <w:rsid w:val="002D4CCA"/>
    <w:rsid w:val="002D50C4"/>
    <w:rsid w:val="002D514C"/>
    <w:rsid w:val="002D6E1D"/>
    <w:rsid w:val="002E0C39"/>
    <w:rsid w:val="002E0C84"/>
    <w:rsid w:val="002E0DEB"/>
    <w:rsid w:val="002E0E3A"/>
    <w:rsid w:val="002E123D"/>
    <w:rsid w:val="002E1CC8"/>
    <w:rsid w:val="002E2298"/>
    <w:rsid w:val="002E2D2B"/>
    <w:rsid w:val="002E2EA6"/>
    <w:rsid w:val="002E3879"/>
    <w:rsid w:val="002E3B4E"/>
    <w:rsid w:val="002E3E52"/>
    <w:rsid w:val="002E4CE7"/>
    <w:rsid w:val="002E4D5D"/>
    <w:rsid w:val="002E5043"/>
    <w:rsid w:val="002E5267"/>
    <w:rsid w:val="002E5884"/>
    <w:rsid w:val="002E5A53"/>
    <w:rsid w:val="002E5AD1"/>
    <w:rsid w:val="002E613E"/>
    <w:rsid w:val="002E6184"/>
    <w:rsid w:val="002E68D0"/>
    <w:rsid w:val="002E6A77"/>
    <w:rsid w:val="002E6DC3"/>
    <w:rsid w:val="002E6DCB"/>
    <w:rsid w:val="002E70B8"/>
    <w:rsid w:val="002E71F5"/>
    <w:rsid w:val="002E748E"/>
    <w:rsid w:val="002E76B6"/>
    <w:rsid w:val="002E7852"/>
    <w:rsid w:val="002F0091"/>
    <w:rsid w:val="002F01A5"/>
    <w:rsid w:val="002F0490"/>
    <w:rsid w:val="002F051C"/>
    <w:rsid w:val="002F09E6"/>
    <w:rsid w:val="002F1359"/>
    <w:rsid w:val="002F2D04"/>
    <w:rsid w:val="002F2D1A"/>
    <w:rsid w:val="002F2EC8"/>
    <w:rsid w:val="002F3EBD"/>
    <w:rsid w:val="002F3FC2"/>
    <w:rsid w:val="002F4011"/>
    <w:rsid w:val="002F45F2"/>
    <w:rsid w:val="002F4825"/>
    <w:rsid w:val="002F4853"/>
    <w:rsid w:val="002F4B09"/>
    <w:rsid w:val="002F4DC2"/>
    <w:rsid w:val="002F517F"/>
    <w:rsid w:val="002F56E5"/>
    <w:rsid w:val="002F6396"/>
    <w:rsid w:val="002F6551"/>
    <w:rsid w:val="002F6941"/>
    <w:rsid w:val="002F6FE9"/>
    <w:rsid w:val="002F78CB"/>
    <w:rsid w:val="002F7AE3"/>
    <w:rsid w:val="002F7B4B"/>
    <w:rsid w:val="00300277"/>
    <w:rsid w:val="0030029E"/>
    <w:rsid w:val="003003F5"/>
    <w:rsid w:val="00300700"/>
    <w:rsid w:val="00300F3F"/>
    <w:rsid w:val="003011F8"/>
    <w:rsid w:val="003013D1"/>
    <w:rsid w:val="00301D1D"/>
    <w:rsid w:val="00302731"/>
    <w:rsid w:val="00302795"/>
    <w:rsid w:val="00302867"/>
    <w:rsid w:val="0030333D"/>
    <w:rsid w:val="0030336F"/>
    <w:rsid w:val="003039E6"/>
    <w:rsid w:val="00303B22"/>
    <w:rsid w:val="00303D93"/>
    <w:rsid w:val="00303EA3"/>
    <w:rsid w:val="00303EFC"/>
    <w:rsid w:val="0030412E"/>
    <w:rsid w:val="003042B3"/>
    <w:rsid w:val="00304683"/>
    <w:rsid w:val="003046EC"/>
    <w:rsid w:val="00304C23"/>
    <w:rsid w:val="003051A5"/>
    <w:rsid w:val="00305258"/>
    <w:rsid w:val="00305B13"/>
    <w:rsid w:val="00306205"/>
    <w:rsid w:val="00306240"/>
    <w:rsid w:val="003072F0"/>
    <w:rsid w:val="003073F3"/>
    <w:rsid w:val="00307CB3"/>
    <w:rsid w:val="00311392"/>
    <w:rsid w:val="003114AE"/>
    <w:rsid w:val="003117BC"/>
    <w:rsid w:val="00311AAE"/>
    <w:rsid w:val="00311C6A"/>
    <w:rsid w:val="00312A09"/>
    <w:rsid w:val="00312AA8"/>
    <w:rsid w:val="003137B4"/>
    <w:rsid w:val="00313E5D"/>
    <w:rsid w:val="00313F4F"/>
    <w:rsid w:val="00314B11"/>
    <w:rsid w:val="00315007"/>
    <w:rsid w:val="0031512C"/>
    <w:rsid w:val="00315A38"/>
    <w:rsid w:val="00315CFD"/>
    <w:rsid w:val="00315EDE"/>
    <w:rsid w:val="00316505"/>
    <w:rsid w:val="00316CED"/>
    <w:rsid w:val="0031789B"/>
    <w:rsid w:val="00317CE9"/>
    <w:rsid w:val="003203B3"/>
    <w:rsid w:val="00320BA8"/>
    <w:rsid w:val="00320D44"/>
    <w:rsid w:val="0032165A"/>
    <w:rsid w:val="00321D19"/>
    <w:rsid w:val="00321EDC"/>
    <w:rsid w:val="003220E4"/>
    <w:rsid w:val="00322369"/>
    <w:rsid w:val="003224A6"/>
    <w:rsid w:val="00322F9F"/>
    <w:rsid w:val="00323225"/>
    <w:rsid w:val="00323604"/>
    <w:rsid w:val="003238E2"/>
    <w:rsid w:val="00323DD8"/>
    <w:rsid w:val="00324048"/>
    <w:rsid w:val="00324605"/>
    <w:rsid w:val="00324660"/>
    <w:rsid w:val="00324790"/>
    <w:rsid w:val="00324947"/>
    <w:rsid w:val="0032496D"/>
    <w:rsid w:val="00324C56"/>
    <w:rsid w:val="00325A16"/>
    <w:rsid w:val="00326137"/>
    <w:rsid w:val="003263CA"/>
    <w:rsid w:val="00326765"/>
    <w:rsid w:val="00327527"/>
    <w:rsid w:val="00327697"/>
    <w:rsid w:val="00327CA7"/>
    <w:rsid w:val="00327D3D"/>
    <w:rsid w:val="00330316"/>
    <w:rsid w:val="003307DC"/>
    <w:rsid w:val="003308BE"/>
    <w:rsid w:val="00330DD6"/>
    <w:rsid w:val="00330FC4"/>
    <w:rsid w:val="00331455"/>
    <w:rsid w:val="00332684"/>
    <w:rsid w:val="003328CD"/>
    <w:rsid w:val="003331FC"/>
    <w:rsid w:val="00333859"/>
    <w:rsid w:val="00333DD8"/>
    <w:rsid w:val="00334511"/>
    <w:rsid w:val="00334AE5"/>
    <w:rsid w:val="00334AF7"/>
    <w:rsid w:val="00335469"/>
    <w:rsid w:val="00336360"/>
    <w:rsid w:val="00336393"/>
    <w:rsid w:val="00336A96"/>
    <w:rsid w:val="00336B7A"/>
    <w:rsid w:val="003370F8"/>
    <w:rsid w:val="00337548"/>
    <w:rsid w:val="003379F8"/>
    <w:rsid w:val="00337A46"/>
    <w:rsid w:val="0034004C"/>
    <w:rsid w:val="00340B91"/>
    <w:rsid w:val="003411DB"/>
    <w:rsid w:val="00341207"/>
    <w:rsid w:val="0034133D"/>
    <w:rsid w:val="00341AB4"/>
    <w:rsid w:val="00341EC2"/>
    <w:rsid w:val="00342031"/>
    <w:rsid w:val="0034275D"/>
    <w:rsid w:val="00342ADF"/>
    <w:rsid w:val="00342B72"/>
    <w:rsid w:val="00342CDF"/>
    <w:rsid w:val="00342FD6"/>
    <w:rsid w:val="003431AA"/>
    <w:rsid w:val="003431EC"/>
    <w:rsid w:val="003434DE"/>
    <w:rsid w:val="00343605"/>
    <w:rsid w:val="003437D7"/>
    <w:rsid w:val="00343B22"/>
    <w:rsid w:val="00343BD0"/>
    <w:rsid w:val="00343CD4"/>
    <w:rsid w:val="00343E14"/>
    <w:rsid w:val="003440C1"/>
    <w:rsid w:val="00344396"/>
    <w:rsid w:val="00344CE2"/>
    <w:rsid w:val="00345072"/>
    <w:rsid w:val="0034535C"/>
    <w:rsid w:val="003456A0"/>
    <w:rsid w:val="00345738"/>
    <w:rsid w:val="0034584C"/>
    <w:rsid w:val="00345A4C"/>
    <w:rsid w:val="00345CEC"/>
    <w:rsid w:val="00345D35"/>
    <w:rsid w:val="00345F63"/>
    <w:rsid w:val="00346046"/>
    <w:rsid w:val="003477D8"/>
    <w:rsid w:val="003502DC"/>
    <w:rsid w:val="003509EB"/>
    <w:rsid w:val="00350B0B"/>
    <w:rsid w:val="00350D1D"/>
    <w:rsid w:val="00350EAB"/>
    <w:rsid w:val="0035176A"/>
    <w:rsid w:val="00351D71"/>
    <w:rsid w:val="00351EBA"/>
    <w:rsid w:val="003526AA"/>
    <w:rsid w:val="0035282F"/>
    <w:rsid w:val="00352CFC"/>
    <w:rsid w:val="0035376E"/>
    <w:rsid w:val="00353F12"/>
    <w:rsid w:val="00353F6B"/>
    <w:rsid w:val="0035484F"/>
    <w:rsid w:val="003556EF"/>
    <w:rsid w:val="003561E7"/>
    <w:rsid w:val="0035621B"/>
    <w:rsid w:val="003563EA"/>
    <w:rsid w:val="003569A5"/>
    <w:rsid w:val="003573FC"/>
    <w:rsid w:val="00357F27"/>
    <w:rsid w:val="00360816"/>
    <w:rsid w:val="00360B05"/>
    <w:rsid w:val="00360E83"/>
    <w:rsid w:val="0036176D"/>
    <w:rsid w:val="00361C8B"/>
    <w:rsid w:val="003620ED"/>
    <w:rsid w:val="003623CA"/>
    <w:rsid w:val="0036254A"/>
    <w:rsid w:val="00362568"/>
    <w:rsid w:val="003629D3"/>
    <w:rsid w:val="0036321D"/>
    <w:rsid w:val="00363550"/>
    <w:rsid w:val="00363C77"/>
    <w:rsid w:val="00363CA3"/>
    <w:rsid w:val="003644A9"/>
    <w:rsid w:val="0036464C"/>
    <w:rsid w:val="00364C6B"/>
    <w:rsid w:val="003668C4"/>
    <w:rsid w:val="00367997"/>
    <w:rsid w:val="00367E40"/>
    <w:rsid w:val="003701E5"/>
    <w:rsid w:val="0037028D"/>
    <w:rsid w:val="00370FAC"/>
    <w:rsid w:val="00371165"/>
    <w:rsid w:val="00371B34"/>
    <w:rsid w:val="003721F2"/>
    <w:rsid w:val="0037290B"/>
    <w:rsid w:val="003733CF"/>
    <w:rsid w:val="00373A7A"/>
    <w:rsid w:val="00373BFD"/>
    <w:rsid w:val="003744A2"/>
    <w:rsid w:val="00374688"/>
    <w:rsid w:val="00374785"/>
    <w:rsid w:val="003750F9"/>
    <w:rsid w:val="003751AF"/>
    <w:rsid w:val="003751DD"/>
    <w:rsid w:val="003751E3"/>
    <w:rsid w:val="003757A4"/>
    <w:rsid w:val="0037581B"/>
    <w:rsid w:val="0037608A"/>
    <w:rsid w:val="0037667E"/>
    <w:rsid w:val="00376E1E"/>
    <w:rsid w:val="00376F02"/>
    <w:rsid w:val="0037741A"/>
    <w:rsid w:val="003774C3"/>
    <w:rsid w:val="00377B33"/>
    <w:rsid w:val="00377EEF"/>
    <w:rsid w:val="00377F9B"/>
    <w:rsid w:val="00380F38"/>
    <w:rsid w:val="00381239"/>
    <w:rsid w:val="0038208E"/>
    <w:rsid w:val="00382172"/>
    <w:rsid w:val="0038267A"/>
    <w:rsid w:val="003827A2"/>
    <w:rsid w:val="00382AB6"/>
    <w:rsid w:val="00383088"/>
    <w:rsid w:val="003832F8"/>
    <w:rsid w:val="00383494"/>
    <w:rsid w:val="003836C4"/>
    <w:rsid w:val="00383E0C"/>
    <w:rsid w:val="00383E32"/>
    <w:rsid w:val="0038465B"/>
    <w:rsid w:val="00384B06"/>
    <w:rsid w:val="00384B46"/>
    <w:rsid w:val="00385373"/>
    <w:rsid w:val="00385DEC"/>
    <w:rsid w:val="00385FE2"/>
    <w:rsid w:val="0038608B"/>
    <w:rsid w:val="00386B84"/>
    <w:rsid w:val="00387C22"/>
    <w:rsid w:val="00387F62"/>
    <w:rsid w:val="00390106"/>
    <w:rsid w:val="00390218"/>
    <w:rsid w:val="00390FF5"/>
    <w:rsid w:val="0039107F"/>
    <w:rsid w:val="00391584"/>
    <w:rsid w:val="00391C08"/>
    <w:rsid w:val="00391F5A"/>
    <w:rsid w:val="003920EC"/>
    <w:rsid w:val="0039242A"/>
    <w:rsid w:val="00392A1E"/>
    <w:rsid w:val="00393495"/>
    <w:rsid w:val="00393EB9"/>
    <w:rsid w:val="00393F9D"/>
    <w:rsid w:val="00394273"/>
    <w:rsid w:val="00394611"/>
    <w:rsid w:val="0039462F"/>
    <w:rsid w:val="0039499D"/>
    <w:rsid w:val="0039596A"/>
    <w:rsid w:val="00395A18"/>
    <w:rsid w:val="00395AC5"/>
    <w:rsid w:val="00395CAE"/>
    <w:rsid w:val="00396C23"/>
    <w:rsid w:val="00397030"/>
    <w:rsid w:val="003972AE"/>
    <w:rsid w:val="00397357"/>
    <w:rsid w:val="003A0018"/>
    <w:rsid w:val="003A0556"/>
    <w:rsid w:val="003A07F6"/>
    <w:rsid w:val="003A113A"/>
    <w:rsid w:val="003A1D88"/>
    <w:rsid w:val="003A2064"/>
    <w:rsid w:val="003A256A"/>
    <w:rsid w:val="003A2A37"/>
    <w:rsid w:val="003A2AC0"/>
    <w:rsid w:val="003A36CE"/>
    <w:rsid w:val="003A3700"/>
    <w:rsid w:val="003A398C"/>
    <w:rsid w:val="003A40F4"/>
    <w:rsid w:val="003A4C8E"/>
    <w:rsid w:val="003A609B"/>
    <w:rsid w:val="003A6593"/>
    <w:rsid w:val="003A6665"/>
    <w:rsid w:val="003A6CB4"/>
    <w:rsid w:val="003A7903"/>
    <w:rsid w:val="003A7B3B"/>
    <w:rsid w:val="003B00A6"/>
    <w:rsid w:val="003B01D0"/>
    <w:rsid w:val="003B030D"/>
    <w:rsid w:val="003B057C"/>
    <w:rsid w:val="003B05D0"/>
    <w:rsid w:val="003B0EB3"/>
    <w:rsid w:val="003B0F39"/>
    <w:rsid w:val="003B12AE"/>
    <w:rsid w:val="003B24DE"/>
    <w:rsid w:val="003B2A73"/>
    <w:rsid w:val="003B37BE"/>
    <w:rsid w:val="003B44DA"/>
    <w:rsid w:val="003B45F3"/>
    <w:rsid w:val="003B4AAE"/>
    <w:rsid w:val="003B4DB6"/>
    <w:rsid w:val="003B54E3"/>
    <w:rsid w:val="003B5D55"/>
    <w:rsid w:val="003B5EDC"/>
    <w:rsid w:val="003B5FFF"/>
    <w:rsid w:val="003B6AE4"/>
    <w:rsid w:val="003B6BEE"/>
    <w:rsid w:val="003B6FB1"/>
    <w:rsid w:val="003B7FC8"/>
    <w:rsid w:val="003C0638"/>
    <w:rsid w:val="003C0A48"/>
    <w:rsid w:val="003C1461"/>
    <w:rsid w:val="003C173A"/>
    <w:rsid w:val="003C1CFA"/>
    <w:rsid w:val="003C22D9"/>
    <w:rsid w:val="003C23E5"/>
    <w:rsid w:val="003C312B"/>
    <w:rsid w:val="003C31D1"/>
    <w:rsid w:val="003C4658"/>
    <w:rsid w:val="003C4A81"/>
    <w:rsid w:val="003C4C16"/>
    <w:rsid w:val="003C502B"/>
    <w:rsid w:val="003C51BC"/>
    <w:rsid w:val="003C537D"/>
    <w:rsid w:val="003C5BD8"/>
    <w:rsid w:val="003C5DEE"/>
    <w:rsid w:val="003C67BB"/>
    <w:rsid w:val="003C6988"/>
    <w:rsid w:val="003C6FB9"/>
    <w:rsid w:val="003C73CA"/>
    <w:rsid w:val="003C7423"/>
    <w:rsid w:val="003C7D15"/>
    <w:rsid w:val="003D00D5"/>
    <w:rsid w:val="003D1FAE"/>
    <w:rsid w:val="003D256C"/>
    <w:rsid w:val="003D2597"/>
    <w:rsid w:val="003D34EE"/>
    <w:rsid w:val="003D3579"/>
    <w:rsid w:val="003D394F"/>
    <w:rsid w:val="003D3C4B"/>
    <w:rsid w:val="003D3F99"/>
    <w:rsid w:val="003D40CD"/>
    <w:rsid w:val="003D449A"/>
    <w:rsid w:val="003D465E"/>
    <w:rsid w:val="003D4B60"/>
    <w:rsid w:val="003D4D74"/>
    <w:rsid w:val="003D62FB"/>
    <w:rsid w:val="003D6498"/>
    <w:rsid w:val="003D6583"/>
    <w:rsid w:val="003D6872"/>
    <w:rsid w:val="003D6B7E"/>
    <w:rsid w:val="003D717C"/>
    <w:rsid w:val="003D7313"/>
    <w:rsid w:val="003D79F2"/>
    <w:rsid w:val="003D7A36"/>
    <w:rsid w:val="003D7A40"/>
    <w:rsid w:val="003D7E22"/>
    <w:rsid w:val="003E03E8"/>
    <w:rsid w:val="003E0A11"/>
    <w:rsid w:val="003E0B8A"/>
    <w:rsid w:val="003E1FAE"/>
    <w:rsid w:val="003E2C55"/>
    <w:rsid w:val="003E302B"/>
    <w:rsid w:val="003E3415"/>
    <w:rsid w:val="003E3971"/>
    <w:rsid w:val="003E397B"/>
    <w:rsid w:val="003E3AA3"/>
    <w:rsid w:val="003E4B1B"/>
    <w:rsid w:val="003E4D93"/>
    <w:rsid w:val="003E656A"/>
    <w:rsid w:val="003E659D"/>
    <w:rsid w:val="003E7071"/>
    <w:rsid w:val="003E74D8"/>
    <w:rsid w:val="003F0416"/>
    <w:rsid w:val="003F0877"/>
    <w:rsid w:val="003F0946"/>
    <w:rsid w:val="003F0A14"/>
    <w:rsid w:val="003F0A66"/>
    <w:rsid w:val="003F0F01"/>
    <w:rsid w:val="003F0FD9"/>
    <w:rsid w:val="003F1145"/>
    <w:rsid w:val="003F13CD"/>
    <w:rsid w:val="003F2A02"/>
    <w:rsid w:val="003F2C77"/>
    <w:rsid w:val="003F2D8B"/>
    <w:rsid w:val="003F2F3F"/>
    <w:rsid w:val="003F2FC5"/>
    <w:rsid w:val="003F36A8"/>
    <w:rsid w:val="003F384A"/>
    <w:rsid w:val="003F3D49"/>
    <w:rsid w:val="003F418F"/>
    <w:rsid w:val="003F447C"/>
    <w:rsid w:val="003F499A"/>
    <w:rsid w:val="003F4C0E"/>
    <w:rsid w:val="003F51B6"/>
    <w:rsid w:val="003F586C"/>
    <w:rsid w:val="003F5B63"/>
    <w:rsid w:val="003F5D6A"/>
    <w:rsid w:val="003F5F5B"/>
    <w:rsid w:val="003F62AA"/>
    <w:rsid w:val="003F62F8"/>
    <w:rsid w:val="003F6362"/>
    <w:rsid w:val="003F6A3E"/>
    <w:rsid w:val="003F6A69"/>
    <w:rsid w:val="003F6A8F"/>
    <w:rsid w:val="003F6BD1"/>
    <w:rsid w:val="003F743B"/>
    <w:rsid w:val="003F7807"/>
    <w:rsid w:val="003F785D"/>
    <w:rsid w:val="003F7E96"/>
    <w:rsid w:val="00400B02"/>
    <w:rsid w:val="00400CBB"/>
    <w:rsid w:val="00400F20"/>
    <w:rsid w:val="0040165E"/>
    <w:rsid w:val="00401716"/>
    <w:rsid w:val="0040195B"/>
    <w:rsid w:val="00401B96"/>
    <w:rsid w:val="004023CF"/>
    <w:rsid w:val="00402ABB"/>
    <w:rsid w:val="00403A7F"/>
    <w:rsid w:val="00403DC3"/>
    <w:rsid w:val="004045A2"/>
    <w:rsid w:val="00404EE7"/>
    <w:rsid w:val="00405088"/>
    <w:rsid w:val="004051D1"/>
    <w:rsid w:val="00405472"/>
    <w:rsid w:val="00405A63"/>
    <w:rsid w:val="00405B9E"/>
    <w:rsid w:val="00405E76"/>
    <w:rsid w:val="00405E9C"/>
    <w:rsid w:val="00405F3A"/>
    <w:rsid w:val="00406033"/>
    <w:rsid w:val="00406246"/>
    <w:rsid w:val="0040635C"/>
    <w:rsid w:val="00406529"/>
    <w:rsid w:val="00406578"/>
    <w:rsid w:val="0040696D"/>
    <w:rsid w:val="00406C7D"/>
    <w:rsid w:val="00406C96"/>
    <w:rsid w:val="00406FB2"/>
    <w:rsid w:val="004072CC"/>
    <w:rsid w:val="00407484"/>
    <w:rsid w:val="00407A28"/>
    <w:rsid w:val="00407A48"/>
    <w:rsid w:val="00407CCB"/>
    <w:rsid w:val="0041023D"/>
    <w:rsid w:val="0041060C"/>
    <w:rsid w:val="00410C7E"/>
    <w:rsid w:val="0041101C"/>
    <w:rsid w:val="00411556"/>
    <w:rsid w:val="00411A80"/>
    <w:rsid w:val="00411D5B"/>
    <w:rsid w:val="00411F18"/>
    <w:rsid w:val="0041201E"/>
    <w:rsid w:val="00412925"/>
    <w:rsid w:val="0041294F"/>
    <w:rsid w:val="0041336C"/>
    <w:rsid w:val="0041391A"/>
    <w:rsid w:val="00413D29"/>
    <w:rsid w:val="004140BD"/>
    <w:rsid w:val="00414286"/>
    <w:rsid w:val="00414BE6"/>
    <w:rsid w:val="00414D21"/>
    <w:rsid w:val="00415327"/>
    <w:rsid w:val="0041559A"/>
    <w:rsid w:val="00415BCA"/>
    <w:rsid w:val="004164D0"/>
    <w:rsid w:val="0041660C"/>
    <w:rsid w:val="004167A0"/>
    <w:rsid w:val="00416AF3"/>
    <w:rsid w:val="00416E48"/>
    <w:rsid w:val="004171FA"/>
    <w:rsid w:val="004179EE"/>
    <w:rsid w:val="00417B8C"/>
    <w:rsid w:val="00417FFA"/>
    <w:rsid w:val="00420095"/>
    <w:rsid w:val="004200A1"/>
    <w:rsid w:val="00420C31"/>
    <w:rsid w:val="004213BD"/>
    <w:rsid w:val="004218B3"/>
    <w:rsid w:val="00421AD4"/>
    <w:rsid w:val="00421D22"/>
    <w:rsid w:val="00422838"/>
    <w:rsid w:val="004235D6"/>
    <w:rsid w:val="00423F62"/>
    <w:rsid w:val="0042442C"/>
    <w:rsid w:val="0042462E"/>
    <w:rsid w:val="00424731"/>
    <w:rsid w:val="004247C0"/>
    <w:rsid w:val="00424B4A"/>
    <w:rsid w:val="00424E3C"/>
    <w:rsid w:val="00424ED7"/>
    <w:rsid w:val="004254CB"/>
    <w:rsid w:val="00426504"/>
    <w:rsid w:val="00426626"/>
    <w:rsid w:val="004267B2"/>
    <w:rsid w:val="00426D47"/>
    <w:rsid w:val="004301D4"/>
    <w:rsid w:val="004304D3"/>
    <w:rsid w:val="00430652"/>
    <w:rsid w:val="00430661"/>
    <w:rsid w:val="00430D71"/>
    <w:rsid w:val="0043124B"/>
    <w:rsid w:val="00431604"/>
    <w:rsid w:val="00431B57"/>
    <w:rsid w:val="00431EA3"/>
    <w:rsid w:val="0043290F"/>
    <w:rsid w:val="00433922"/>
    <w:rsid w:val="00434161"/>
    <w:rsid w:val="004341C6"/>
    <w:rsid w:val="0043484F"/>
    <w:rsid w:val="00434A94"/>
    <w:rsid w:val="00434B03"/>
    <w:rsid w:val="00434CC1"/>
    <w:rsid w:val="00434EAA"/>
    <w:rsid w:val="00435065"/>
    <w:rsid w:val="00435284"/>
    <w:rsid w:val="00435B62"/>
    <w:rsid w:val="00435D59"/>
    <w:rsid w:val="004361EC"/>
    <w:rsid w:val="00436764"/>
    <w:rsid w:val="00436874"/>
    <w:rsid w:val="004368F4"/>
    <w:rsid w:val="00436EA0"/>
    <w:rsid w:val="00436EFC"/>
    <w:rsid w:val="0043707D"/>
    <w:rsid w:val="004375FD"/>
    <w:rsid w:val="00440DCB"/>
    <w:rsid w:val="00441D25"/>
    <w:rsid w:val="0044212A"/>
    <w:rsid w:val="0044270E"/>
    <w:rsid w:val="0044278E"/>
    <w:rsid w:val="0044280B"/>
    <w:rsid w:val="004430CB"/>
    <w:rsid w:val="0044321C"/>
    <w:rsid w:val="00443607"/>
    <w:rsid w:val="00443910"/>
    <w:rsid w:val="00443B83"/>
    <w:rsid w:val="00443CDB"/>
    <w:rsid w:val="00444280"/>
    <w:rsid w:val="004442F5"/>
    <w:rsid w:val="00444597"/>
    <w:rsid w:val="00444D87"/>
    <w:rsid w:val="00444D91"/>
    <w:rsid w:val="004451AB"/>
    <w:rsid w:val="00445270"/>
    <w:rsid w:val="004452C2"/>
    <w:rsid w:val="004452E8"/>
    <w:rsid w:val="00445569"/>
    <w:rsid w:val="00445620"/>
    <w:rsid w:val="00445703"/>
    <w:rsid w:val="0044636C"/>
    <w:rsid w:val="00446810"/>
    <w:rsid w:val="00446B02"/>
    <w:rsid w:val="00447502"/>
    <w:rsid w:val="00447841"/>
    <w:rsid w:val="004478B0"/>
    <w:rsid w:val="004503E5"/>
    <w:rsid w:val="00450834"/>
    <w:rsid w:val="00451AC6"/>
    <w:rsid w:val="00451DAF"/>
    <w:rsid w:val="00452623"/>
    <w:rsid w:val="00452696"/>
    <w:rsid w:val="004528CC"/>
    <w:rsid w:val="0045297F"/>
    <w:rsid w:val="00452EE7"/>
    <w:rsid w:val="00452F6B"/>
    <w:rsid w:val="00453234"/>
    <w:rsid w:val="004538D3"/>
    <w:rsid w:val="00453D21"/>
    <w:rsid w:val="00454A7C"/>
    <w:rsid w:val="0045513A"/>
    <w:rsid w:val="0045565E"/>
    <w:rsid w:val="00456303"/>
    <w:rsid w:val="00456AC8"/>
    <w:rsid w:val="00456C62"/>
    <w:rsid w:val="0045791F"/>
    <w:rsid w:val="00457A23"/>
    <w:rsid w:val="00457B00"/>
    <w:rsid w:val="00457C01"/>
    <w:rsid w:val="0046030B"/>
    <w:rsid w:val="00460654"/>
    <w:rsid w:val="00460B5B"/>
    <w:rsid w:val="00460C8D"/>
    <w:rsid w:val="00461235"/>
    <w:rsid w:val="004612F3"/>
    <w:rsid w:val="00461508"/>
    <w:rsid w:val="0046178F"/>
    <w:rsid w:val="00461811"/>
    <w:rsid w:val="00461A79"/>
    <w:rsid w:val="00461BCD"/>
    <w:rsid w:val="004621C0"/>
    <w:rsid w:val="004626DC"/>
    <w:rsid w:val="00462A0A"/>
    <w:rsid w:val="00462A27"/>
    <w:rsid w:val="00462B28"/>
    <w:rsid w:val="0046356E"/>
    <w:rsid w:val="0046376B"/>
    <w:rsid w:val="00463B11"/>
    <w:rsid w:val="00465258"/>
    <w:rsid w:val="00465BC5"/>
    <w:rsid w:val="00465BE2"/>
    <w:rsid w:val="00465BE5"/>
    <w:rsid w:val="00465DF2"/>
    <w:rsid w:val="0046620B"/>
    <w:rsid w:val="0046630E"/>
    <w:rsid w:val="00466D2E"/>
    <w:rsid w:val="00467553"/>
    <w:rsid w:val="00467B92"/>
    <w:rsid w:val="0047074E"/>
    <w:rsid w:val="0047167F"/>
    <w:rsid w:val="0047198F"/>
    <w:rsid w:val="004728F2"/>
    <w:rsid w:val="00472E3A"/>
    <w:rsid w:val="004733B3"/>
    <w:rsid w:val="004734DC"/>
    <w:rsid w:val="004738DB"/>
    <w:rsid w:val="00473994"/>
    <w:rsid w:val="00473C13"/>
    <w:rsid w:val="00473EF1"/>
    <w:rsid w:val="00473FB0"/>
    <w:rsid w:val="00474539"/>
    <w:rsid w:val="00474DAF"/>
    <w:rsid w:val="00474E0E"/>
    <w:rsid w:val="00474EC2"/>
    <w:rsid w:val="00475036"/>
    <w:rsid w:val="00475EF8"/>
    <w:rsid w:val="004778CC"/>
    <w:rsid w:val="00480EB4"/>
    <w:rsid w:val="004811FF"/>
    <w:rsid w:val="00481720"/>
    <w:rsid w:val="004838C7"/>
    <w:rsid w:val="00483A70"/>
    <w:rsid w:val="00483BE7"/>
    <w:rsid w:val="00483C34"/>
    <w:rsid w:val="00484F7C"/>
    <w:rsid w:val="00485CD6"/>
    <w:rsid w:val="004860DB"/>
    <w:rsid w:val="004863D5"/>
    <w:rsid w:val="0048650E"/>
    <w:rsid w:val="0048661B"/>
    <w:rsid w:val="00487088"/>
    <w:rsid w:val="00487389"/>
    <w:rsid w:val="004879FF"/>
    <w:rsid w:val="00487B93"/>
    <w:rsid w:val="00487D0E"/>
    <w:rsid w:val="00487DE5"/>
    <w:rsid w:val="00490719"/>
    <w:rsid w:val="00491099"/>
    <w:rsid w:val="004919B0"/>
    <w:rsid w:val="004922D3"/>
    <w:rsid w:val="00492E1A"/>
    <w:rsid w:val="00492FD5"/>
    <w:rsid w:val="00493292"/>
    <w:rsid w:val="00493AB6"/>
    <w:rsid w:val="00493D25"/>
    <w:rsid w:val="0049400F"/>
    <w:rsid w:val="0049401A"/>
    <w:rsid w:val="004940F5"/>
    <w:rsid w:val="0049498F"/>
    <w:rsid w:val="00495269"/>
    <w:rsid w:val="0049535E"/>
    <w:rsid w:val="00495364"/>
    <w:rsid w:val="0049563E"/>
    <w:rsid w:val="00495658"/>
    <w:rsid w:val="00495806"/>
    <w:rsid w:val="0049602F"/>
    <w:rsid w:val="00496B18"/>
    <w:rsid w:val="00496BE7"/>
    <w:rsid w:val="0049746A"/>
    <w:rsid w:val="004975CE"/>
    <w:rsid w:val="00497AAE"/>
    <w:rsid w:val="004A0269"/>
    <w:rsid w:val="004A0C8C"/>
    <w:rsid w:val="004A104E"/>
    <w:rsid w:val="004A1C5C"/>
    <w:rsid w:val="004A287D"/>
    <w:rsid w:val="004A2B57"/>
    <w:rsid w:val="004A4211"/>
    <w:rsid w:val="004A44A8"/>
    <w:rsid w:val="004A4DBC"/>
    <w:rsid w:val="004A5181"/>
    <w:rsid w:val="004A5985"/>
    <w:rsid w:val="004A5DC6"/>
    <w:rsid w:val="004A67DA"/>
    <w:rsid w:val="004A6825"/>
    <w:rsid w:val="004A6936"/>
    <w:rsid w:val="004A6D7B"/>
    <w:rsid w:val="004A6FDA"/>
    <w:rsid w:val="004A6FEA"/>
    <w:rsid w:val="004A70A0"/>
    <w:rsid w:val="004B01E5"/>
    <w:rsid w:val="004B0881"/>
    <w:rsid w:val="004B0C31"/>
    <w:rsid w:val="004B15DD"/>
    <w:rsid w:val="004B16E7"/>
    <w:rsid w:val="004B186F"/>
    <w:rsid w:val="004B1B07"/>
    <w:rsid w:val="004B1B13"/>
    <w:rsid w:val="004B1CCA"/>
    <w:rsid w:val="004B24D5"/>
    <w:rsid w:val="004B389F"/>
    <w:rsid w:val="004B38A0"/>
    <w:rsid w:val="004B3FA2"/>
    <w:rsid w:val="004B44CF"/>
    <w:rsid w:val="004B471A"/>
    <w:rsid w:val="004B4CFC"/>
    <w:rsid w:val="004B5D30"/>
    <w:rsid w:val="004B6157"/>
    <w:rsid w:val="004B658C"/>
    <w:rsid w:val="004B6D48"/>
    <w:rsid w:val="004B6F6E"/>
    <w:rsid w:val="004B7636"/>
    <w:rsid w:val="004B767D"/>
    <w:rsid w:val="004B79B4"/>
    <w:rsid w:val="004B7B11"/>
    <w:rsid w:val="004B7EC7"/>
    <w:rsid w:val="004C070E"/>
    <w:rsid w:val="004C0847"/>
    <w:rsid w:val="004C0E53"/>
    <w:rsid w:val="004C0FCE"/>
    <w:rsid w:val="004C1026"/>
    <w:rsid w:val="004C12A2"/>
    <w:rsid w:val="004C1563"/>
    <w:rsid w:val="004C1748"/>
    <w:rsid w:val="004C1FAC"/>
    <w:rsid w:val="004C2110"/>
    <w:rsid w:val="004C268F"/>
    <w:rsid w:val="004C2D65"/>
    <w:rsid w:val="004C3395"/>
    <w:rsid w:val="004C34FD"/>
    <w:rsid w:val="004C39AB"/>
    <w:rsid w:val="004C3F7C"/>
    <w:rsid w:val="004C4259"/>
    <w:rsid w:val="004C4A39"/>
    <w:rsid w:val="004C53B2"/>
    <w:rsid w:val="004C548C"/>
    <w:rsid w:val="004C571A"/>
    <w:rsid w:val="004C5868"/>
    <w:rsid w:val="004C5C5B"/>
    <w:rsid w:val="004C5CBD"/>
    <w:rsid w:val="004C60D3"/>
    <w:rsid w:val="004C64B8"/>
    <w:rsid w:val="004C6625"/>
    <w:rsid w:val="004C6789"/>
    <w:rsid w:val="004C6802"/>
    <w:rsid w:val="004C6807"/>
    <w:rsid w:val="004C69B6"/>
    <w:rsid w:val="004C700A"/>
    <w:rsid w:val="004C7065"/>
    <w:rsid w:val="004C7546"/>
    <w:rsid w:val="004C7761"/>
    <w:rsid w:val="004C7DDB"/>
    <w:rsid w:val="004D091F"/>
    <w:rsid w:val="004D1993"/>
    <w:rsid w:val="004D2101"/>
    <w:rsid w:val="004D2893"/>
    <w:rsid w:val="004D28F3"/>
    <w:rsid w:val="004D2C61"/>
    <w:rsid w:val="004D2D75"/>
    <w:rsid w:val="004D34FE"/>
    <w:rsid w:val="004D3842"/>
    <w:rsid w:val="004D3F57"/>
    <w:rsid w:val="004D4031"/>
    <w:rsid w:val="004D42A2"/>
    <w:rsid w:val="004D4B98"/>
    <w:rsid w:val="004D5E83"/>
    <w:rsid w:val="004D5F47"/>
    <w:rsid w:val="004D6289"/>
    <w:rsid w:val="004D629A"/>
    <w:rsid w:val="004D637C"/>
    <w:rsid w:val="004D6661"/>
    <w:rsid w:val="004D7076"/>
    <w:rsid w:val="004D70C3"/>
    <w:rsid w:val="004D7606"/>
    <w:rsid w:val="004E0184"/>
    <w:rsid w:val="004E0300"/>
    <w:rsid w:val="004E0B8E"/>
    <w:rsid w:val="004E0BB5"/>
    <w:rsid w:val="004E0BE0"/>
    <w:rsid w:val="004E0D73"/>
    <w:rsid w:val="004E16B7"/>
    <w:rsid w:val="004E19AB"/>
    <w:rsid w:val="004E1D65"/>
    <w:rsid w:val="004E22AA"/>
    <w:rsid w:val="004E24EF"/>
    <w:rsid w:val="004E27F2"/>
    <w:rsid w:val="004E2A9F"/>
    <w:rsid w:val="004E2AA1"/>
    <w:rsid w:val="004E2B9F"/>
    <w:rsid w:val="004E2D93"/>
    <w:rsid w:val="004E3645"/>
    <w:rsid w:val="004E382B"/>
    <w:rsid w:val="004E3ABA"/>
    <w:rsid w:val="004E3B72"/>
    <w:rsid w:val="004E4345"/>
    <w:rsid w:val="004E4774"/>
    <w:rsid w:val="004E48C4"/>
    <w:rsid w:val="004E4914"/>
    <w:rsid w:val="004E4E2F"/>
    <w:rsid w:val="004E50ED"/>
    <w:rsid w:val="004E5348"/>
    <w:rsid w:val="004E5DBA"/>
    <w:rsid w:val="004E627D"/>
    <w:rsid w:val="004E6768"/>
    <w:rsid w:val="004F02D3"/>
    <w:rsid w:val="004F04A7"/>
    <w:rsid w:val="004F08E1"/>
    <w:rsid w:val="004F0983"/>
    <w:rsid w:val="004F0A71"/>
    <w:rsid w:val="004F0D7F"/>
    <w:rsid w:val="004F16F9"/>
    <w:rsid w:val="004F2CF0"/>
    <w:rsid w:val="004F3076"/>
    <w:rsid w:val="004F3497"/>
    <w:rsid w:val="004F36AA"/>
    <w:rsid w:val="004F4C14"/>
    <w:rsid w:val="004F547A"/>
    <w:rsid w:val="004F5E5A"/>
    <w:rsid w:val="004F5F04"/>
    <w:rsid w:val="004F614B"/>
    <w:rsid w:val="004F64F0"/>
    <w:rsid w:val="004F6E2B"/>
    <w:rsid w:val="004F788B"/>
    <w:rsid w:val="004F7966"/>
    <w:rsid w:val="004F7AED"/>
    <w:rsid w:val="00500035"/>
    <w:rsid w:val="005002B9"/>
    <w:rsid w:val="0050055D"/>
    <w:rsid w:val="00500A85"/>
    <w:rsid w:val="00500B26"/>
    <w:rsid w:val="005014E0"/>
    <w:rsid w:val="00501571"/>
    <w:rsid w:val="0050187C"/>
    <w:rsid w:val="005019AA"/>
    <w:rsid w:val="00501A7F"/>
    <w:rsid w:val="005020A6"/>
    <w:rsid w:val="005024BB"/>
    <w:rsid w:val="00502561"/>
    <w:rsid w:val="00502A6A"/>
    <w:rsid w:val="00502CC0"/>
    <w:rsid w:val="00502E40"/>
    <w:rsid w:val="00502ED0"/>
    <w:rsid w:val="0050339B"/>
    <w:rsid w:val="00503968"/>
    <w:rsid w:val="00504ECB"/>
    <w:rsid w:val="00505283"/>
    <w:rsid w:val="00505B78"/>
    <w:rsid w:val="005067A0"/>
    <w:rsid w:val="00506B22"/>
    <w:rsid w:val="00506F83"/>
    <w:rsid w:val="005072F4"/>
    <w:rsid w:val="00507B58"/>
    <w:rsid w:val="00510B5A"/>
    <w:rsid w:val="00510C6D"/>
    <w:rsid w:val="00510D09"/>
    <w:rsid w:val="00510E63"/>
    <w:rsid w:val="00511022"/>
    <w:rsid w:val="00511851"/>
    <w:rsid w:val="00512809"/>
    <w:rsid w:val="0051377B"/>
    <w:rsid w:val="00513AB3"/>
    <w:rsid w:val="00513FAC"/>
    <w:rsid w:val="005141B8"/>
    <w:rsid w:val="0051447C"/>
    <w:rsid w:val="00514725"/>
    <w:rsid w:val="00514CEC"/>
    <w:rsid w:val="005150D6"/>
    <w:rsid w:val="00515227"/>
    <w:rsid w:val="0051638B"/>
    <w:rsid w:val="0051653F"/>
    <w:rsid w:val="0051687D"/>
    <w:rsid w:val="00516F05"/>
    <w:rsid w:val="0051777F"/>
    <w:rsid w:val="00517AA7"/>
    <w:rsid w:val="00520275"/>
    <w:rsid w:val="00520A8A"/>
    <w:rsid w:val="00520D57"/>
    <w:rsid w:val="00522034"/>
    <w:rsid w:val="00522294"/>
    <w:rsid w:val="00522A4D"/>
    <w:rsid w:val="00522C03"/>
    <w:rsid w:val="005230C3"/>
    <w:rsid w:val="0052313F"/>
    <w:rsid w:val="0052465E"/>
    <w:rsid w:val="00525399"/>
    <w:rsid w:val="00525A19"/>
    <w:rsid w:val="00525C29"/>
    <w:rsid w:val="005260C7"/>
    <w:rsid w:val="00526268"/>
    <w:rsid w:val="005266FE"/>
    <w:rsid w:val="00526760"/>
    <w:rsid w:val="00526CEF"/>
    <w:rsid w:val="00527511"/>
    <w:rsid w:val="0053052C"/>
    <w:rsid w:val="00530699"/>
    <w:rsid w:val="00530770"/>
    <w:rsid w:val="00530988"/>
    <w:rsid w:val="00531822"/>
    <w:rsid w:val="00531B43"/>
    <w:rsid w:val="00531F36"/>
    <w:rsid w:val="0053274D"/>
    <w:rsid w:val="005335D1"/>
    <w:rsid w:val="005335E2"/>
    <w:rsid w:val="00534370"/>
    <w:rsid w:val="005343B3"/>
    <w:rsid w:val="00534BEE"/>
    <w:rsid w:val="00534C7D"/>
    <w:rsid w:val="00534F75"/>
    <w:rsid w:val="0053591D"/>
    <w:rsid w:val="00535FB9"/>
    <w:rsid w:val="005366F0"/>
    <w:rsid w:val="005367A1"/>
    <w:rsid w:val="00536AD3"/>
    <w:rsid w:val="00536C3C"/>
    <w:rsid w:val="005370C1"/>
    <w:rsid w:val="005373E8"/>
    <w:rsid w:val="005376A2"/>
    <w:rsid w:val="0053790A"/>
    <w:rsid w:val="00537E16"/>
    <w:rsid w:val="00537FB5"/>
    <w:rsid w:val="005403D2"/>
    <w:rsid w:val="005405B3"/>
    <w:rsid w:val="0054183B"/>
    <w:rsid w:val="00541CAB"/>
    <w:rsid w:val="005420D5"/>
    <w:rsid w:val="0054220B"/>
    <w:rsid w:val="005427FA"/>
    <w:rsid w:val="0054298C"/>
    <w:rsid w:val="005438EA"/>
    <w:rsid w:val="005440B5"/>
    <w:rsid w:val="00544C74"/>
    <w:rsid w:val="00544D02"/>
    <w:rsid w:val="00544F2E"/>
    <w:rsid w:val="005456BE"/>
    <w:rsid w:val="005456CF"/>
    <w:rsid w:val="005460B6"/>
    <w:rsid w:val="0054687A"/>
    <w:rsid w:val="00546E62"/>
    <w:rsid w:val="00546F1E"/>
    <w:rsid w:val="005475BF"/>
    <w:rsid w:val="00547E81"/>
    <w:rsid w:val="0055033A"/>
    <w:rsid w:val="005508B8"/>
    <w:rsid w:val="00550FB7"/>
    <w:rsid w:val="0055199E"/>
    <w:rsid w:val="00551E86"/>
    <w:rsid w:val="00551E87"/>
    <w:rsid w:val="0055218D"/>
    <w:rsid w:val="005522B5"/>
    <w:rsid w:val="0055239C"/>
    <w:rsid w:val="00552887"/>
    <w:rsid w:val="005528A4"/>
    <w:rsid w:val="00552ACA"/>
    <w:rsid w:val="00553333"/>
    <w:rsid w:val="005533CC"/>
    <w:rsid w:val="00553509"/>
    <w:rsid w:val="00553711"/>
    <w:rsid w:val="00554293"/>
    <w:rsid w:val="0055462B"/>
    <w:rsid w:val="00554A51"/>
    <w:rsid w:val="00554CC7"/>
    <w:rsid w:val="00554D79"/>
    <w:rsid w:val="0055525C"/>
    <w:rsid w:val="005555CF"/>
    <w:rsid w:val="00555C6C"/>
    <w:rsid w:val="00556019"/>
    <w:rsid w:val="0055603C"/>
    <w:rsid w:val="005569FD"/>
    <w:rsid w:val="005577C9"/>
    <w:rsid w:val="00557BAF"/>
    <w:rsid w:val="00557CCF"/>
    <w:rsid w:val="005606A9"/>
    <w:rsid w:val="00561B20"/>
    <w:rsid w:val="00561F91"/>
    <w:rsid w:val="0056217C"/>
    <w:rsid w:val="005623C6"/>
    <w:rsid w:val="005626C1"/>
    <w:rsid w:val="00562E11"/>
    <w:rsid w:val="005641EC"/>
    <w:rsid w:val="005643C1"/>
    <w:rsid w:val="00564A69"/>
    <w:rsid w:val="00565419"/>
    <w:rsid w:val="00565786"/>
    <w:rsid w:val="00565984"/>
    <w:rsid w:val="00565B3B"/>
    <w:rsid w:val="005661E1"/>
    <w:rsid w:val="00566540"/>
    <w:rsid w:val="00566B96"/>
    <w:rsid w:val="00566CE2"/>
    <w:rsid w:val="00566E11"/>
    <w:rsid w:val="00566FD7"/>
    <w:rsid w:val="00567436"/>
    <w:rsid w:val="00567743"/>
    <w:rsid w:val="00567822"/>
    <w:rsid w:val="00567A03"/>
    <w:rsid w:val="005701E5"/>
    <w:rsid w:val="00570464"/>
    <w:rsid w:val="00570985"/>
    <w:rsid w:val="00571404"/>
    <w:rsid w:val="0057196B"/>
    <w:rsid w:val="00572256"/>
    <w:rsid w:val="0057345C"/>
    <w:rsid w:val="005735A2"/>
    <w:rsid w:val="00573B8A"/>
    <w:rsid w:val="00573D8C"/>
    <w:rsid w:val="00574152"/>
    <w:rsid w:val="0057425B"/>
    <w:rsid w:val="005743AB"/>
    <w:rsid w:val="00574BC3"/>
    <w:rsid w:val="00574DFB"/>
    <w:rsid w:val="00575331"/>
    <w:rsid w:val="0057568D"/>
    <w:rsid w:val="00575CF6"/>
    <w:rsid w:val="00575F2B"/>
    <w:rsid w:val="00576B9A"/>
    <w:rsid w:val="00577124"/>
    <w:rsid w:val="00577279"/>
    <w:rsid w:val="005772E6"/>
    <w:rsid w:val="005775BC"/>
    <w:rsid w:val="005777CA"/>
    <w:rsid w:val="005778FD"/>
    <w:rsid w:val="00577FD0"/>
    <w:rsid w:val="00580184"/>
    <w:rsid w:val="005809CA"/>
    <w:rsid w:val="00580C8E"/>
    <w:rsid w:val="00580D6C"/>
    <w:rsid w:val="00581EEF"/>
    <w:rsid w:val="00581FD3"/>
    <w:rsid w:val="00582410"/>
    <w:rsid w:val="0058262C"/>
    <w:rsid w:val="005826C7"/>
    <w:rsid w:val="00582F24"/>
    <w:rsid w:val="00583372"/>
    <w:rsid w:val="00583379"/>
    <w:rsid w:val="0058398F"/>
    <w:rsid w:val="00583AFB"/>
    <w:rsid w:val="0058454D"/>
    <w:rsid w:val="00584D41"/>
    <w:rsid w:val="00584F77"/>
    <w:rsid w:val="00585353"/>
    <w:rsid w:val="00585D39"/>
    <w:rsid w:val="00585D9F"/>
    <w:rsid w:val="00585DBF"/>
    <w:rsid w:val="00585E6E"/>
    <w:rsid w:val="0058628D"/>
    <w:rsid w:val="00586F9A"/>
    <w:rsid w:val="005872F2"/>
    <w:rsid w:val="00587AE3"/>
    <w:rsid w:val="00587C32"/>
    <w:rsid w:val="00587D7D"/>
    <w:rsid w:val="005905DC"/>
    <w:rsid w:val="00590E3C"/>
    <w:rsid w:val="00590E7D"/>
    <w:rsid w:val="005915A8"/>
    <w:rsid w:val="005915ED"/>
    <w:rsid w:val="00591888"/>
    <w:rsid w:val="00592B64"/>
    <w:rsid w:val="00593048"/>
    <w:rsid w:val="005932D9"/>
    <w:rsid w:val="0059374A"/>
    <w:rsid w:val="0059385C"/>
    <w:rsid w:val="0059388C"/>
    <w:rsid w:val="00593904"/>
    <w:rsid w:val="00593F10"/>
    <w:rsid w:val="00593FBB"/>
    <w:rsid w:val="005952F3"/>
    <w:rsid w:val="005953A0"/>
    <w:rsid w:val="0059552B"/>
    <w:rsid w:val="00595733"/>
    <w:rsid w:val="00595C6C"/>
    <w:rsid w:val="00595CC2"/>
    <w:rsid w:val="00596049"/>
    <w:rsid w:val="00596651"/>
    <w:rsid w:val="00596888"/>
    <w:rsid w:val="00596B9D"/>
    <w:rsid w:val="00596D00"/>
    <w:rsid w:val="00596DEB"/>
    <w:rsid w:val="00596E9D"/>
    <w:rsid w:val="00596F7B"/>
    <w:rsid w:val="0059700A"/>
    <w:rsid w:val="0059721E"/>
    <w:rsid w:val="00597AAB"/>
    <w:rsid w:val="005A0B36"/>
    <w:rsid w:val="005A0CAF"/>
    <w:rsid w:val="005A0E81"/>
    <w:rsid w:val="005A167F"/>
    <w:rsid w:val="005A1A6B"/>
    <w:rsid w:val="005A203D"/>
    <w:rsid w:val="005A290C"/>
    <w:rsid w:val="005A2A39"/>
    <w:rsid w:val="005A2ABF"/>
    <w:rsid w:val="005A2F7D"/>
    <w:rsid w:val="005A3103"/>
    <w:rsid w:val="005A38A5"/>
    <w:rsid w:val="005A41A9"/>
    <w:rsid w:val="005A4449"/>
    <w:rsid w:val="005A453E"/>
    <w:rsid w:val="005A55CD"/>
    <w:rsid w:val="005A5A6F"/>
    <w:rsid w:val="005A5B43"/>
    <w:rsid w:val="005A5C74"/>
    <w:rsid w:val="005A5CBD"/>
    <w:rsid w:val="005A6164"/>
    <w:rsid w:val="005A6259"/>
    <w:rsid w:val="005A6ACD"/>
    <w:rsid w:val="005A6EFF"/>
    <w:rsid w:val="005A7278"/>
    <w:rsid w:val="005A75D9"/>
    <w:rsid w:val="005A7A18"/>
    <w:rsid w:val="005A7AB8"/>
    <w:rsid w:val="005B059D"/>
    <w:rsid w:val="005B0EEA"/>
    <w:rsid w:val="005B11F5"/>
    <w:rsid w:val="005B1DE8"/>
    <w:rsid w:val="005B25D5"/>
    <w:rsid w:val="005B2BFD"/>
    <w:rsid w:val="005B34F8"/>
    <w:rsid w:val="005B35C8"/>
    <w:rsid w:val="005B37CA"/>
    <w:rsid w:val="005B383E"/>
    <w:rsid w:val="005B3C92"/>
    <w:rsid w:val="005B46EC"/>
    <w:rsid w:val="005B4D56"/>
    <w:rsid w:val="005B610D"/>
    <w:rsid w:val="005B6265"/>
    <w:rsid w:val="005B62EB"/>
    <w:rsid w:val="005B691F"/>
    <w:rsid w:val="005B6C7A"/>
    <w:rsid w:val="005B6DA5"/>
    <w:rsid w:val="005B7A3B"/>
    <w:rsid w:val="005B7C2B"/>
    <w:rsid w:val="005C024C"/>
    <w:rsid w:val="005C08F9"/>
    <w:rsid w:val="005C099E"/>
    <w:rsid w:val="005C1271"/>
    <w:rsid w:val="005C1777"/>
    <w:rsid w:val="005C1F55"/>
    <w:rsid w:val="005C295D"/>
    <w:rsid w:val="005C2B49"/>
    <w:rsid w:val="005C2D02"/>
    <w:rsid w:val="005C2EC9"/>
    <w:rsid w:val="005C335F"/>
    <w:rsid w:val="005C3D6C"/>
    <w:rsid w:val="005C4070"/>
    <w:rsid w:val="005C45D1"/>
    <w:rsid w:val="005C4D61"/>
    <w:rsid w:val="005C5CC3"/>
    <w:rsid w:val="005C60C2"/>
    <w:rsid w:val="005C64FE"/>
    <w:rsid w:val="005C661B"/>
    <w:rsid w:val="005C6745"/>
    <w:rsid w:val="005C6C46"/>
    <w:rsid w:val="005C6E07"/>
    <w:rsid w:val="005C70F9"/>
    <w:rsid w:val="005C77FE"/>
    <w:rsid w:val="005C79B8"/>
    <w:rsid w:val="005D03A5"/>
    <w:rsid w:val="005D12ED"/>
    <w:rsid w:val="005D1971"/>
    <w:rsid w:val="005D1ACC"/>
    <w:rsid w:val="005D21D8"/>
    <w:rsid w:val="005D23FD"/>
    <w:rsid w:val="005D4302"/>
    <w:rsid w:val="005D43D3"/>
    <w:rsid w:val="005D45D9"/>
    <w:rsid w:val="005D468F"/>
    <w:rsid w:val="005D4708"/>
    <w:rsid w:val="005D49C3"/>
    <w:rsid w:val="005D4D8C"/>
    <w:rsid w:val="005D4EDF"/>
    <w:rsid w:val="005D4F60"/>
    <w:rsid w:val="005D51FD"/>
    <w:rsid w:val="005D5337"/>
    <w:rsid w:val="005D5A2A"/>
    <w:rsid w:val="005D5A7B"/>
    <w:rsid w:val="005D5E6A"/>
    <w:rsid w:val="005D5EC6"/>
    <w:rsid w:val="005D6952"/>
    <w:rsid w:val="005D6C5B"/>
    <w:rsid w:val="005D72DB"/>
    <w:rsid w:val="005D7817"/>
    <w:rsid w:val="005E055E"/>
    <w:rsid w:val="005E0A19"/>
    <w:rsid w:val="005E0B6F"/>
    <w:rsid w:val="005E0D63"/>
    <w:rsid w:val="005E0DD1"/>
    <w:rsid w:val="005E12E6"/>
    <w:rsid w:val="005E162B"/>
    <w:rsid w:val="005E178F"/>
    <w:rsid w:val="005E214F"/>
    <w:rsid w:val="005E22DB"/>
    <w:rsid w:val="005E291E"/>
    <w:rsid w:val="005E298C"/>
    <w:rsid w:val="005E2DD3"/>
    <w:rsid w:val="005E3235"/>
    <w:rsid w:val="005E327F"/>
    <w:rsid w:val="005E34D6"/>
    <w:rsid w:val="005E41ED"/>
    <w:rsid w:val="005E422E"/>
    <w:rsid w:val="005E4322"/>
    <w:rsid w:val="005E49F5"/>
    <w:rsid w:val="005E52C3"/>
    <w:rsid w:val="005E65F3"/>
    <w:rsid w:val="005E6734"/>
    <w:rsid w:val="005E6817"/>
    <w:rsid w:val="005E696A"/>
    <w:rsid w:val="005E69FE"/>
    <w:rsid w:val="005E6E8D"/>
    <w:rsid w:val="005E7084"/>
    <w:rsid w:val="005E7218"/>
    <w:rsid w:val="005E74ED"/>
    <w:rsid w:val="005E7796"/>
    <w:rsid w:val="005E7842"/>
    <w:rsid w:val="005E7B82"/>
    <w:rsid w:val="005E7D32"/>
    <w:rsid w:val="005F02AB"/>
    <w:rsid w:val="005F0CF7"/>
    <w:rsid w:val="005F0DD7"/>
    <w:rsid w:val="005F0FC7"/>
    <w:rsid w:val="005F147D"/>
    <w:rsid w:val="005F1F03"/>
    <w:rsid w:val="005F1FED"/>
    <w:rsid w:val="005F2ED8"/>
    <w:rsid w:val="005F335B"/>
    <w:rsid w:val="005F3443"/>
    <w:rsid w:val="005F367C"/>
    <w:rsid w:val="005F3BCB"/>
    <w:rsid w:val="005F3E08"/>
    <w:rsid w:val="005F4154"/>
    <w:rsid w:val="005F498E"/>
    <w:rsid w:val="005F4D37"/>
    <w:rsid w:val="005F563F"/>
    <w:rsid w:val="005F5A91"/>
    <w:rsid w:val="005F5DD6"/>
    <w:rsid w:val="005F5FDD"/>
    <w:rsid w:val="005F62DD"/>
    <w:rsid w:val="005F669F"/>
    <w:rsid w:val="005F7006"/>
    <w:rsid w:val="005F70AE"/>
    <w:rsid w:val="005F7469"/>
    <w:rsid w:val="005F77FC"/>
    <w:rsid w:val="005F79C9"/>
    <w:rsid w:val="005F7E05"/>
    <w:rsid w:val="005F7E39"/>
    <w:rsid w:val="00600955"/>
    <w:rsid w:val="006009E8"/>
    <w:rsid w:val="006011F5"/>
    <w:rsid w:val="006014B9"/>
    <w:rsid w:val="0060177C"/>
    <w:rsid w:val="00601CF9"/>
    <w:rsid w:val="0060219E"/>
    <w:rsid w:val="006023F8"/>
    <w:rsid w:val="00602A15"/>
    <w:rsid w:val="00602BC2"/>
    <w:rsid w:val="00604123"/>
    <w:rsid w:val="00604E45"/>
    <w:rsid w:val="00604F12"/>
    <w:rsid w:val="00605BB9"/>
    <w:rsid w:val="006064E0"/>
    <w:rsid w:val="006065D7"/>
    <w:rsid w:val="006066CE"/>
    <w:rsid w:val="006070EF"/>
    <w:rsid w:val="006071BC"/>
    <w:rsid w:val="00610241"/>
    <w:rsid w:val="00610704"/>
    <w:rsid w:val="0061080F"/>
    <w:rsid w:val="00611280"/>
    <w:rsid w:val="006112EB"/>
    <w:rsid w:val="006114FC"/>
    <w:rsid w:val="00611BE9"/>
    <w:rsid w:val="00611C1F"/>
    <w:rsid w:val="00611D02"/>
    <w:rsid w:val="00612307"/>
    <w:rsid w:val="00612EB8"/>
    <w:rsid w:val="0061300D"/>
    <w:rsid w:val="0061302B"/>
    <w:rsid w:val="006131AF"/>
    <w:rsid w:val="00613F9E"/>
    <w:rsid w:val="006146AF"/>
    <w:rsid w:val="00614CE4"/>
    <w:rsid w:val="00614CFB"/>
    <w:rsid w:val="00614D3E"/>
    <w:rsid w:val="0061505F"/>
    <w:rsid w:val="00615196"/>
    <w:rsid w:val="00615479"/>
    <w:rsid w:val="00615624"/>
    <w:rsid w:val="00615A64"/>
    <w:rsid w:val="00615CE9"/>
    <w:rsid w:val="00615DBB"/>
    <w:rsid w:val="00615EAD"/>
    <w:rsid w:val="006160A3"/>
    <w:rsid w:val="00616360"/>
    <w:rsid w:val="00616F42"/>
    <w:rsid w:val="00617FF6"/>
    <w:rsid w:val="0062002C"/>
    <w:rsid w:val="00620BD2"/>
    <w:rsid w:val="00620D5E"/>
    <w:rsid w:val="0062117D"/>
    <w:rsid w:val="00621346"/>
    <w:rsid w:val="00621525"/>
    <w:rsid w:val="00621750"/>
    <w:rsid w:val="00622652"/>
    <w:rsid w:val="0062347C"/>
    <w:rsid w:val="00623645"/>
    <w:rsid w:val="00623D38"/>
    <w:rsid w:val="00623F44"/>
    <w:rsid w:val="006240CC"/>
    <w:rsid w:val="0062418D"/>
    <w:rsid w:val="006246B8"/>
    <w:rsid w:val="006248C5"/>
    <w:rsid w:val="0062515A"/>
    <w:rsid w:val="00625ACE"/>
    <w:rsid w:val="00626B1A"/>
    <w:rsid w:val="00626D2E"/>
    <w:rsid w:val="006270D8"/>
    <w:rsid w:val="00627C63"/>
    <w:rsid w:val="00627D8A"/>
    <w:rsid w:val="00627DB6"/>
    <w:rsid w:val="00627ECC"/>
    <w:rsid w:val="00630215"/>
    <w:rsid w:val="00630232"/>
    <w:rsid w:val="00630275"/>
    <w:rsid w:val="006305AD"/>
    <w:rsid w:val="00630707"/>
    <w:rsid w:val="00631BA6"/>
    <w:rsid w:val="00631FD9"/>
    <w:rsid w:val="00632C60"/>
    <w:rsid w:val="00632F0A"/>
    <w:rsid w:val="0063343F"/>
    <w:rsid w:val="006337F0"/>
    <w:rsid w:val="00634807"/>
    <w:rsid w:val="00634953"/>
    <w:rsid w:val="00635B5A"/>
    <w:rsid w:val="00635BDB"/>
    <w:rsid w:val="00635BED"/>
    <w:rsid w:val="00635D07"/>
    <w:rsid w:val="0063614E"/>
    <w:rsid w:val="006368F2"/>
    <w:rsid w:val="00636C5F"/>
    <w:rsid w:val="00636FAD"/>
    <w:rsid w:val="00637048"/>
    <w:rsid w:val="006379B0"/>
    <w:rsid w:val="00640228"/>
    <w:rsid w:val="00640576"/>
    <w:rsid w:val="00640DE3"/>
    <w:rsid w:val="00641105"/>
    <w:rsid w:val="006411B9"/>
    <w:rsid w:val="00641A26"/>
    <w:rsid w:val="00641AB4"/>
    <w:rsid w:val="00642393"/>
    <w:rsid w:val="00642645"/>
    <w:rsid w:val="00642D9A"/>
    <w:rsid w:val="00642EEE"/>
    <w:rsid w:val="0064307C"/>
    <w:rsid w:val="00643CAA"/>
    <w:rsid w:val="00643DE0"/>
    <w:rsid w:val="00644013"/>
    <w:rsid w:val="0064422D"/>
    <w:rsid w:val="006446D2"/>
    <w:rsid w:val="00645057"/>
    <w:rsid w:val="006458CB"/>
    <w:rsid w:val="00645A3F"/>
    <w:rsid w:val="00645D4F"/>
    <w:rsid w:val="00646950"/>
    <w:rsid w:val="00646A6A"/>
    <w:rsid w:val="00647896"/>
    <w:rsid w:val="00647C2E"/>
    <w:rsid w:val="00647ED3"/>
    <w:rsid w:val="00647FBF"/>
    <w:rsid w:val="006500AA"/>
    <w:rsid w:val="00650E21"/>
    <w:rsid w:val="0065131B"/>
    <w:rsid w:val="006514E4"/>
    <w:rsid w:val="00651692"/>
    <w:rsid w:val="00652073"/>
    <w:rsid w:val="00652A0D"/>
    <w:rsid w:val="00652CA3"/>
    <w:rsid w:val="006532BC"/>
    <w:rsid w:val="0065336F"/>
    <w:rsid w:val="0065435E"/>
    <w:rsid w:val="006548B9"/>
    <w:rsid w:val="00654945"/>
    <w:rsid w:val="00654990"/>
    <w:rsid w:val="00654AD0"/>
    <w:rsid w:val="00654CBC"/>
    <w:rsid w:val="00654CDD"/>
    <w:rsid w:val="006550D4"/>
    <w:rsid w:val="00655E2A"/>
    <w:rsid w:val="00657A8C"/>
    <w:rsid w:val="00657AED"/>
    <w:rsid w:val="006601ED"/>
    <w:rsid w:val="00660330"/>
    <w:rsid w:val="00660342"/>
    <w:rsid w:val="0066066C"/>
    <w:rsid w:val="006607E8"/>
    <w:rsid w:val="006608B4"/>
    <w:rsid w:val="006613C8"/>
    <w:rsid w:val="0066191B"/>
    <w:rsid w:val="00661DAF"/>
    <w:rsid w:val="0066279D"/>
    <w:rsid w:val="006628F1"/>
    <w:rsid w:val="00662B82"/>
    <w:rsid w:val="00662B84"/>
    <w:rsid w:val="00663265"/>
    <w:rsid w:val="00663743"/>
    <w:rsid w:val="006640F3"/>
    <w:rsid w:val="006644DC"/>
    <w:rsid w:val="006649A8"/>
    <w:rsid w:val="006649B4"/>
    <w:rsid w:val="006652D8"/>
    <w:rsid w:val="006654A9"/>
    <w:rsid w:val="00665C08"/>
    <w:rsid w:val="00665CF2"/>
    <w:rsid w:val="00666020"/>
    <w:rsid w:val="006666B8"/>
    <w:rsid w:val="00666B0E"/>
    <w:rsid w:val="00666ECA"/>
    <w:rsid w:val="006672B2"/>
    <w:rsid w:val="00667376"/>
    <w:rsid w:val="006678E5"/>
    <w:rsid w:val="006703D2"/>
    <w:rsid w:val="0067043B"/>
    <w:rsid w:val="00670FDD"/>
    <w:rsid w:val="006711B2"/>
    <w:rsid w:val="00672BFB"/>
    <w:rsid w:val="00672DA5"/>
    <w:rsid w:val="0067385F"/>
    <w:rsid w:val="0067421C"/>
    <w:rsid w:val="006743A1"/>
    <w:rsid w:val="006744D6"/>
    <w:rsid w:val="00674745"/>
    <w:rsid w:val="00674B5B"/>
    <w:rsid w:val="00675294"/>
    <w:rsid w:val="00675311"/>
    <w:rsid w:val="0067534E"/>
    <w:rsid w:val="0067557C"/>
    <w:rsid w:val="00675A7D"/>
    <w:rsid w:val="00675C9E"/>
    <w:rsid w:val="0067699F"/>
    <w:rsid w:val="00676C78"/>
    <w:rsid w:val="00676D2F"/>
    <w:rsid w:val="00680094"/>
    <w:rsid w:val="0068035A"/>
    <w:rsid w:val="006805B9"/>
    <w:rsid w:val="006806A6"/>
    <w:rsid w:val="0068133E"/>
    <w:rsid w:val="0068182B"/>
    <w:rsid w:val="00681AC4"/>
    <w:rsid w:val="00681D33"/>
    <w:rsid w:val="00682921"/>
    <w:rsid w:val="00682B1F"/>
    <w:rsid w:val="006832E7"/>
    <w:rsid w:val="00683B88"/>
    <w:rsid w:val="006842EC"/>
    <w:rsid w:val="006847AD"/>
    <w:rsid w:val="006847B7"/>
    <w:rsid w:val="00685212"/>
    <w:rsid w:val="0068532A"/>
    <w:rsid w:val="00686723"/>
    <w:rsid w:val="00686815"/>
    <w:rsid w:val="0068685B"/>
    <w:rsid w:val="00686B69"/>
    <w:rsid w:val="00686BB9"/>
    <w:rsid w:val="00686D36"/>
    <w:rsid w:val="006872BC"/>
    <w:rsid w:val="0068738D"/>
    <w:rsid w:val="006877BB"/>
    <w:rsid w:val="00687912"/>
    <w:rsid w:val="00687EB9"/>
    <w:rsid w:val="00687EF8"/>
    <w:rsid w:val="00690237"/>
    <w:rsid w:val="006908DD"/>
    <w:rsid w:val="00690C97"/>
    <w:rsid w:val="00690ECB"/>
    <w:rsid w:val="00691060"/>
    <w:rsid w:val="006910B1"/>
    <w:rsid w:val="00691C6A"/>
    <w:rsid w:val="00691CD2"/>
    <w:rsid w:val="00691DA9"/>
    <w:rsid w:val="006922FA"/>
    <w:rsid w:val="006924FD"/>
    <w:rsid w:val="00692B9C"/>
    <w:rsid w:val="00692D16"/>
    <w:rsid w:val="00692F76"/>
    <w:rsid w:val="00692FA1"/>
    <w:rsid w:val="0069354C"/>
    <w:rsid w:val="00693927"/>
    <w:rsid w:val="00693C35"/>
    <w:rsid w:val="00693CC8"/>
    <w:rsid w:val="00693F0A"/>
    <w:rsid w:val="00694F30"/>
    <w:rsid w:val="006954F9"/>
    <w:rsid w:val="00695C60"/>
    <w:rsid w:val="00696409"/>
    <w:rsid w:val="006968E8"/>
    <w:rsid w:val="00697039"/>
    <w:rsid w:val="00697BA7"/>
    <w:rsid w:val="00697C23"/>
    <w:rsid w:val="00697D02"/>
    <w:rsid w:val="006A0214"/>
    <w:rsid w:val="006A021C"/>
    <w:rsid w:val="006A081A"/>
    <w:rsid w:val="006A0C38"/>
    <w:rsid w:val="006A0EF4"/>
    <w:rsid w:val="006A129F"/>
    <w:rsid w:val="006A13CA"/>
    <w:rsid w:val="006A1916"/>
    <w:rsid w:val="006A19F1"/>
    <w:rsid w:val="006A3125"/>
    <w:rsid w:val="006A35D1"/>
    <w:rsid w:val="006A366A"/>
    <w:rsid w:val="006A389B"/>
    <w:rsid w:val="006A3D7B"/>
    <w:rsid w:val="006A47B1"/>
    <w:rsid w:val="006A47FE"/>
    <w:rsid w:val="006A5618"/>
    <w:rsid w:val="006A5629"/>
    <w:rsid w:val="006A5651"/>
    <w:rsid w:val="006A7063"/>
    <w:rsid w:val="006A7315"/>
    <w:rsid w:val="006A7704"/>
    <w:rsid w:val="006A7AB7"/>
    <w:rsid w:val="006B1F15"/>
    <w:rsid w:val="006B2243"/>
    <w:rsid w:val="006B2495"/>
    <w:rsid w:val="006B2543"/>
    <w:rsid w:val="006B2892"/>
    <w:rsid w:val="006B2A84"/>
    <w:rsid w:val="006B2FE6"/>
    <w:rsid w:val="006B3721"/>
    <w:rsid w:val="006B3873"/>
    <w:rsid w:val="006B3B96"/>
    <w:rsid w:val="006B44D9"/>
    <w:rsid w:val="006B44F8"/>
    <w:rsid w:val="006B4529"/>
    <w:rsid w:val="006B5600"/>
    <w:rsid w:val="006B5D17"/>
    <w:rsid w:val="006B5E69"/>
    <w:rsid w:val="006B5ED7"/>
    <w:rsid w:val="006B5EFA"/>
    <w:rsid w:val="006B5FA0"/>
    <w:rsid w:val="006B61A0"/>
    <w:rsid w:val="006B6258"/>
    <w:rsid w:val="006B6C55"/>
    <w:rsid w:val="006B6CB8"/>
    <w:rsid w:val="006B7267"/>
    <w:rsid w:val="006B728B"/>
    <w:rsid w:val="006B777A"/>
    <w:rsid w:val="006B7980"/>
    <w:rsid w:val="006B7AD1"/>
    <w:rsid w:val="006B7F0E"/>
    <w:rsid w:val="006B7FCD"/>
    <w:rsid w:val="006C0141"/>
    <w:rsid w:val="006C04C6"/>
    <w:rsid w:val="006C06BD"/>
    <w:rsid w:val="006C08EE"/>
    <w:rsid w:val="006C0961"/>
    <w:rsid w:val="006C0BCA"/>
    <w:rsid w:val="006C17E3"/>
    <w:rsid w:val="006C241D"/>
    <w:rsid w:val="006C24C2"/>
    <w:rsid w:val="006C2C5C"/>
    <w:rsid w:val="006C33B8"/>
    <w:rsid w:val="006C36C9"/>
    <w:rsid w:val="006C4231"/>
    <w:rsid w:val="006C4620"/>
    <w:rsid w:val="006C4B13"/>
    <w:rsid w:val="006C4D1C"/>
    <w:rsid w:val="006C4DC5"/>
    <w:rsid w:val="006C50BD"/>
    <w:rsid w:val="006C51F2"/>
    <w:rsid w:val="006C5207"/>
    <w:rsid w:val="006C6E86"/>
    <w:rsid w:val="006C705A"/>
    <w:rsid w:val="006C7136"/>
    <w:rsid w:val="006C7557"/>
    <w:rsid w:val="006C7A30"/>
    <w:rsid w:val="006D2393"/>
    <w:rsid w:val="006D290C"/>
    <w:rsid w:val="006D2B37"/>
    <w:rsid w:val="006D2E80"/>
    <w:rsid w:val="006D339A"/>
    <w:rsid w:val="006D3F36"/>
    <w:rsid w:val="006D413F"/>
    <w:rsid w:val="006D47D6"/>
    <w:rsid w:val="006D4839"/>
    <w:rsid w:val="006D4930"/>
    <w:rsid w:val="006D4B38"/>
    <w:rsid w:val="006D5935"/>
    <w:rsid w:val="006D5AF6"/>
    <w:rsid w:val="006D6142"/>
    <w:rsid w:val="006D6150"/>
    <w:rsid w:val="006D6836"/>
    <w:rsid w:val="006D6C4D"/>
    <w:rsid w:val="006D7181"/>
    <w:rsid w:val="006D7A05"/>
    <w:rsid w:val="006E045D"/>
    <w:rsid w:val="006E1CA1"/>
    <w:rsid w:val="006E24B1"/>
    <w:rsid w:val="006E299A"/>
    <w:rsid w:val="006E2DD1"/>
    <w:rsid w:val="006E3617"/>
    <w:rsid w:val="006E3F4F"/>
    <w:rsid w:val="006E46BC"/>
    <w:rsid w:val="006E46DE"/>
    <w:rsid w:val="006E479B"/>
    <w:rsid w:val="006E47B2"/>
    <w:rsid w:val="006E49F2"/>
    <w:rsid w:val="006E4B77"/>
    <w:rsid w:val="006E4E3D"/>
    <w:rsid w:val="006E52D3"/>
    <w:rsid w:val="006E66E4"/>
    <w:rsid w:val="006E6A6A"/>
    <w:rsid w:val="006E73D4"/>
    <w:rsid w:val="006E7617"/>
    <w:rsid w:val="006F0176"/>
    <w:rsid w:val="006F058A"/>
    <w:rsid w:val="006F0753"/>
    <w:rsid w:val="006F0824"/>
    <w:rsid w:val="006F0E3F"/>
    <w:rsid w:val="006F17F2"/>
    <w:rsid w:val="006F202B"/>
    <w:rsid w:val="006F259E"/>
    <w:rsid w:val="006F2864"/>
    <w:rsid w:val="006F31BA"/>
    <w:rsid w:val="006F3B95"/>
    <w:rsid w:val="006F3FC4"/>
    <w:rsid w:val="006F52AA"/>
    <w:rsid w:val="006F52CD"/>
    <w:rsid w:val="006F589A"/>
    <w:rsid w:val="006F60A8"/>
    <w:rsid w:val="006F67ED"/>
    <w:rsid w:val="006F6CA7"/>
    <w:rsid w:val="006F6D8D"/>
    <w:rsid w:val="006F7B68"/>
    <w:rsid w:val="0070007E"/>
    <w:rsid w:val="00700E74"/>
    <w:rsid w:val="00701586"/>
    <w:rsid w:val="00701606"/>
    <w:rsid w:val="00701B94"/>
    <w:rsid w:val="00701E5F"/>
    <w:rsid w:val="00702036"/>
    <w:rsid w:val="007032CD"/>
    <w:rsid w:val="00703B36"/>
    <w:rsid w:val="00703BE1"/>
    <w:rsid w:val="00703DDC"/>
    <w:rsid w:val="00704181"/>
    <w:rsid w:val="007041BB"/>
    <w:rsid w:val="00704444"/>
    <w:rsid w:val="0070452C"/>
    <w:rsid w:val="007047FF"/>
    <w:rsid w:val="00704D41"/>
    <w:rsid w:val="00704EEA"/>
    <w:rsid w:val="007056E5"/>
    <w:rsid w:val="007057CE"/>
    <w:rsid w:val="00705B1A"/>
    <w:rsid w:val="00705B51"/>
    <w:rsid w:val="00705FA4"/>
    <w:rsid w:val="00706664"/>
    <w:rsid w:val="00706776"/>
    <w:rsid w:val="00706A40"/>
    <w:rsid w:val="00706A4F"/>
    <w:rsid w:val="007074F8"/>
    <w:rsid w:val="0070769A"/>
    <w:rsid w:val="00707784"/>
    <w:rsid w:val="007078FF"/>
    <w:rsid w:val="00707912"/>
    <w:rsid w:val="00707C94"/>
    <w:rsid w:val="00707E77"/>
    <w:rsid w:val="00711673"/>
    <w:rsid w:val="00711D57"/>
    <w:rsid w:val="00711EAE"/>
    <w:rsid w:val="00711FBD"/>
    <w:rsid w:val="007120D4"/>
    <w:rsid w:val="00712181"/>
    <w:rsid w:val="007125D6"/>
    <w:rsid w:val="007127AF"/>
    <w:rsid w:val="007136A6"/>
    <w:rsid w:val="0071375A"/>
    <w:rsid w:val="0071382F"/>
    <w:rsid w:val="0071476B"/>
    <w:rsid w:val="00714C81"/>
    <w:rsid w:val="00714E2B"/>
    <w:rsid w:val="0071503A"/>
    <w:rsid w:val="0071599A"/>
    <w:rsid w:val="00715ADE"/>
    <w:rsid w:val="00715D75"/>
    <w:rsid w:val="00715F63"/>
    <w:rsid w:val="00716252"/>
    <w:rsid w:val="0071645B"/>
    <w:rsid w:val="00716693"/>
    <w:rsid w:val="00716811"/>
    <w:rsid w:val="007175C8"/>
    <w:rsid w:val="00717684"/>
    <w:rsid w:val="00717C2E"/>
    <w:rsid w:val="00717CEE"/>
    <w:rsid w:val="00720047"/>
    <w:rsid w:val="0072019B"/>
    <w:rsid w:val="00720D8D"/>
    <w:rsid w:val="00721B07"/>
    <w:rsid w:val="00721E2B"/>
    <w:rsid w:val="007220E9"/>
    <w:rsid w:val="007225EF"/>
    <w:rsid w:val="00722982"/>
    <w:rsid w:val="00723522"/>
    <w:rsid w:val="007237C4"/>
    <w:rsid w:val="0072394A"/>
    <w:rsid w:val="00724D70"/>
    <w:rsid w:val="00724F14"/>
    <w:rsid w:val="00724FF9"/>
    <w:rsid w:val="00725B52"/>
    <w:rsid w:val="00725E06"/>
    <w:rsid w:val="0072614A"/>
    <w:rsid w:val="0072634D"/>
    <w:rsid w:val="00726440"/>
    <w:rsid w:val="007271B0"/>
    <w:rsid w:val="00727478"/>
    <w:rsid w:val="0072793E"/>
    <w:rsid w:val="00727A72"/>
    <w:rsid w:val="00727E1F"/>
    <w:rsid w:val="0073004C"/>
    <w:rsid w:val="007302B0"/>
    <w:rsid w:val="00730786"/>
    <w:rsid w:val="0073081A"/>
    <w:rsid w:val="00730A27"/>
    <w:rsid w:val="00731DAE"/>
    <w:rsid w:val="00732521"/>
    <w:rsid w:val="007329D3"/>
    <w:rsid w:val="00732BF2"/>
    <w:rsid w:val="00732D0B"/>
    <w:rsid w:val="00732D5C"/>
    <w:rsid w:val="0073333E"/>
    <w:rsid w:val="007333B1"/>
    <w:rsid w:val="00733FF3"/>
    <w:rsid w:val="00734004"/>
    <w:rsid w:val="007343F3"/>
    <w:rsid w:val="007344AE"/>
    <w:rsid w:val="00734E1E"/>
    <w:rsid w:val="00735319"/>
    <w:rsid w:val="00735A98"/>
    <w:rsid w:val="00735DD0"/>
    <w:rsid w:val="00736323"/>
    <w:rsid w:val="00736479"/>
    <w:rsid w:val="00737A54"/>
    <w:rsid w:val="00737D74"/>
    <w:rsid w:val="00740847"/>
    <w:rsid w:val="00740C70"/>
    <w:rsid w:val="00740E54"/>
    <w:rsid w:val="0074185A"/>
    <w:rsid w:val="00741DAE"/>
    <w:rsid w:val="00742BA4"/>
    <w:rsid w:val="007438AE"/>
    <w:rsid w:val="007438C8"/>
    <w:rsid w:val="00743B0C"/>
    <w:rsid w:val="00743DD6"/>
    <w:rsid w:val="00744C31"/>
    <w:rsid w:val="00744EEF"/>
    <w:rsid w:val="00745668"/>
    <w:rsid w:val="00745757"/>
    <w:rsid w:val="0074652C"/>
    <w:rsid w:val="007465A4"/>
    <w:rsid w:val="007467CB"/>
    <w:rsid w:val="007500C3"/>
    <w:rsid w:val="007500E3"/>
    <w:rsid w:val="0075040F"/>
    <w:rsid w:val="0075061B"/>
    <w:rsid w:val="00750F73"/>
    <w:rsid w:val="00751AC8"/>
    <w:rsid w:val="00751D39"/>
    <w:rsid w:val="00751F13"/>
    <w:rsid w:val="00752562"/>
    <w:rsid w:val="0075266C"/>
    <w:rsid w:val="00752FE7"/>
    <w:rsid w:val="00753863"/>
    <w:rsid w:val="00754179"/>
    <w:rsid w:val="007541D8"/>
    <w:rsid w:val="007541E4"/>
    <w:rsid w:val="007546D5"/>
    <w:rsid w:val="00754805"/>
    <w:rsid w:val="007552FA"/>
    <w:rsid w:val="0075583F"/>
    <w:rsid w:val="00755CD4"/>
    <w:rsid w:val="00755E90"/>
    <w:rsid w:val="00755FCB"/>
    <w:rsid w:val="007561EE"/>
    <w:rsid w:val="0075668D"/>
    <w:rsid w:val="0075671E"/>
    <w:rsid w:val="00756A1E"/>
    <w:rsid w:val="0075710D"/>
    <w:rsid w:val="007574F2"/>
    <w:rsid w:val="0075781D"/>
    <w:rsid w:val="00760D87"/>
    <w:rsid w:val="007611BD"/>
    <w:rsid w:val="0076121B"/>
    <w:rsid w:val="007613F1"/>
    <w:rsid w:val="007617F9"/>
    <w:rsid w:val="00761D58"/>
    <w:rsid w:val="00761F2B"/>
    <w:rsid w:val="007627BC"/>
    <w:rsid w:val="00762D90"/>
    <w:rsid w:val="007635D0"/>
    <w:rsid w:val="00763D2D"/>
    <w:rsid w:val="00764168"/>
    <w:rsid w:val="00764F7E"/>
    <w:rsid w:val="007650A1"/>
    <w:rsid w:val="007650C3"/>
    <w:rsid w:val="007651EF"/>
    <w:rsid w:val="00765485"/>
    <w:rsid w:val="0076649E"/>
    <w:rsid w:val="007664D9"/>
    <w:rsid w:val="007669CF"/>
    <w:rsid w:val="00766CE8"/>
    <w:rsid w:val="007670BB"/>
    <w:rsid w:val="00767CF8"/>
    <w:rsid w:val="00770025"/>
    <w:rsid w:val="0077037D"/>
    <w:rsid w:val="00770978"/>
    <w:rsid w:val="00771F53"/>
    <w:rsid w:val="0077217C"/>
    <w:rsid w:val="007723E4"/>
    <w:rsid w:val="007728FE"/>
    <w:rsid w:val="0077299D"/>
    <w:rsid w:val="00773BAA"/>
    <w:rsid w:val="00774032"/>
    <w:rsid w:val="007740E3"/>
    <w:rsid w:val="00774571"/>
    <w:rsid w:val="00774606"/>
    <w:rsid w:val="00774BAE"/>
    <w:rsid w:val="00774E47"/>
    <w:rsid w:val="00775506"/>
    <w:rsid w:val="00775EE1"/>
    <w:rsid w:val="00776363"/>
    <w:rsid w:val="0077656A"/>
    <w:rsid w:val="007766F2"/>
    <w:rsid w:val="0077674F"/>
    <w:rsid w:val="00776D48"/>
    <w:rsid w:val="007804B9"/>
    <w:rsid w:val="007805D8"/>
    <w:rsid w:val="0078072D"/>
    <w:rsid w:val="007811FA"/>
    <w:rsid w:val="00781752"/>
    <w:rsid w:val="00781AB7"/>
    <w:rsid w:val="007821BF"/>
    <w:rsid w:val="007824A9"/>
    <w:rsid w:val="007829DE"/>
    <w:rsid w:val="0078318A"/>
    <w:rsid w:val="00783673"/>
    <w:rsid w:val="0078369F"/>
    <w:rsid w:val="0078378A"/>
    <w:rsid w:val="00783AF8"/>
    <w:rsid w:val="007840B1"/>
    <w:rsid w:val="007842AB"/>
    <w:rsid w:val="00784F0D"/>
    <w:rsid w:val="00786B3B"/>
    <w:rsid w:val="007874A3"/>
    <w:rsid w:val="0078777A"/>
    <w:rsid w:val="00787A7D"/>
    <w:rsid w:val="00787B26"/>
    <w:rsid w:val="00787EDA"/>
    <w:rsid w:val="00790148"/>
    <w:rsid w:val="00790F16"/>
    <w:rsid w:val="00791AB0"/>
    <w:rsid w:val="00791B4B"/>
    <w:rsid w:val="00791C0C"/>
    <w:rsid w:val="00791DB0"/>
    <w:rsid w:val="00792393"/>
    <w:rsid w:val="00792EC8"/>
    <w:rsid w:val="00793003"/>
    <w:rsid w:val="00793148"/>
    <w:rsid w:val="007939D6"/>
    <w:rsid w:val="00793DDB"/>
    <w:rsid w:val="00794460"/>
    <w:rsid w:val="007944B8"/>
    <w:rsid w:val="0079462C"/>
    <w:rsid w:val="007958F2"/>
    <w:rsid w:val="00795BF3"/>
    <w:rsid w:val="00795E99"/>
    <w:rsid w:val="00796611"/>
    <w:rsid w:val="00796C6F"/>
    <w:rsid w:val="00796EF5"/>
    <w:rsid w:val="007973F7"/>
    <w:rsid w:val="00797697"/>
    <w:rsid w:val="007978F5"/>
    <w:rsid w:val="00797D64"/>
    <w:rsid w:val="007A0028"/>
    <w:rsid w:val="007A061C"/>
    <w:rsid w:val="007A0A8F"/>
    <w:rsid w:val="007A0CB2"/>
    <w:rsid w:val="007A114C"/>
    <w:rsid w:val="007A15D2"/>
    <w:rsid w:val="007A2528"/>
    <w:rsid w:val="007A2A51"/>
    <w:rsid w:val="007A339B"/>
    <w:rsid w:val="007A47C3"/>
    <w:rsid w:val="007A50A7"/>
    <w:rsid w:val="007A5F92"/>
    <w:rsid w:val="007A62E6"/>
    <w:rsid w:val="007A6307"/>
    <w:rsid w:val="007A6D50"/>
    <w:rsid w:val="007A71F2"/>
    <w:rsid w:val="007A7442"/>
    <w:rsid w:val="007A7ED7"/>
    <w:rsid w:val="007B0A6B"/>
    <w:rsid w:val="007B13CA"/>
    <w:rsid w:val="007B177A"/>
    <w:rsid w:val="007B1896"/>
    <w:rsid w:val="007B18A0"/>
    <w:rsid w:val="007B26A2"/>
    <w:rsid w:val="007B3022"/>
    <w:rsid w:val="007B3143"/>
    <w:rsid w:val="007B39E7"/>
    <w:rsid w:val="007B4330"/>
    <w:rsid w:val="007B4508"/>
    <w:rsid w:val="007B46EB"/>
    <w:rsid w:val="007B4B2C"/>
    <w:rsid w:val="007B532E"/>
    <w:rsid w:val="007B5E6D"/>
    <w:rsid w:val="007B617D"/>
    <w:rsid w:val="007B6523"/>
    <w:rsid w:val="007B674F"/>
    <w:rsid w:val="007B704B"/>
    <w:rsid w:val="007B7B0F"/>
    <w:rsid w:val="007C05DD"/>
    <w:rsid w:val="007C065F"/>
    <w:rsid w:val="007C06B8"/>
    <w:rsid w:val="007C0B64"/>
    <w:rsid w:val="007C0D8B"/>
    <w:rsid w:val="007C1A16"/>
    <w:rsid w:val="007C216F"/>
    <w:rsid w:val="007C25AF"/>
    <w:rsid w:val="007C2F80"/>
    <w:rsid w:val="007C3191"/>
    <w:rsid w:val="007C322B"/>
    <w:rsid w:val="007C38EF"/>
    <w:rsid w:val="007C3F8E"/>
    <w:rsid w:val="007C41C7"/>
    <w:rsid w:val="007C4FA2"/>
    <w:rsid w:val="007C578D"/>
    <w:rsid w:val="007C6992"/>
    <w:rsid w:val="007C74F2"/>
    <w:rsid w:val="007C7C62"/>
    <w:rsid w:val="007C7D79"/>
    <w:rsid w:val="007D003E"/>
    <w:rsid w:val="007D07C8"/>
    <w:rsid w:val="007D09F1"/>
    <w:rsid w:val="007D0EC1"/>
    <w:rsid w:val="007D130E"/>
    <w:rsid w:val="007D1559"/>
    <w:rsid w:val="007D182B"/>
    <w:rsid w:val="007D1E66"/>
    <w:rsid w:val="007D2181"/>
    <w:rsid w:val="007D2628"/>
    <w:rsid w:val="007D26F1"/>
    <w:rsid w:val="007D2B78"/>
    <w:rsid w:val="007D31B3"/>
    <w:rsid w:val="007D3BEA"/>
    <w:rsid w:val="007D4120"/>
    <w:rsid w:val="007D451C"/>
    <w:rsid w:val="007D47FB"/>
    <w:rsid w:val="007D4B64"/>
    <w:rsid w:val="007D5360"/>
    <w:rsid w:val="007D5BB0"/>
    <w:rsid w:val="007D5F8E"/>
    <w:rsid w:val="007D64CE"/>
    <w:rsid w:val="007D68E5"/>
    <w:rsid w:val="007D7056"/>
    <w:rsid w:val="007D709D"/>
    <w:rsid w:val="007D7923"/>
    <w:rsid w:val="007D7A1C"/>
    <w:rsid w:val="007E0283"/>
    <w:rsid w:val="007E0D9B"/>
    <w:rsid w:val="007E0F8B"/>
    <w:rsid w:val="007E11D2"/>
    <w:rsid w:val="007E14A8"/>
    <w:rsid w:val="007E1CE6"/>
    <w:rsid w:val="007E208F"/>
    <w:rsid w:val="007E286E"/>
    <w:rsid w:val="007E2D64"/>
    <w:rsid w:val="007E340A"/>
    <w:rsid w:val="007E349F"/>
    <w:rsid w:val="007E3671"/>
    <w:rsid w:val="007E3745"/>
    <w:rsid w:val="007E44C7"/>
    <w:rsid w:val="007E52F5"/>
    <w:rsid w:val="007E5715"/>
    <w:rsid w:val="007E58B1"/>
    <w:rsid w:val="007E5BF2"/>
    <w:rsid w:val="007E5E1D"/>
    <w:rsid w:val="007E5F27"/>
    <w:rsid w:val="007E5FFB"/>
    <w:rsid w:val="007E622E"/>
    <w:rsid w:val="007E7591"/>
    <w:rsid w:val="007E77A5"/>
    <w:rsid w:val="007E7897"/>
    <w:rsid w:val="007F046D"/>
    <w:rsid w:val="007F0C1D"/>
    <w:rsid w:val="007F17EF"/>
    <w:rsid w:val="007F1B0C"/>
    <w:rsid w:val="007F2177"/>
    <w:rsid w:val="007F31A6"/>
    <w:rsid w:val="007F3623"/>
    <w:rsid w:val="007F3686"/>
    <w:rsid w:val="007F3A24"/>
    <w:rsid w:val="007F3A51"/>
    <w:rsid w:val="007F3AEF"/>
    <w:rsid w:val="007F41A0"/>
    <w:rsid w:val="007F48C8"/>
    <w:rsid w:val="007F4F33"/>
    <w:rsid w:val="007F4F8E"/>
    <w:rsid w:val="007F5B66"/>
    <w:rsid w:val="007F5BBD"/>
    <w:rsid w:val="007F61FA"/>
    <w:rsid w:val="007F666F"/>
    <w:rsid w:val="007F6706"/>
    <w:rsid w:val="007F6733"/>
    <w:rsid w:val="007F676E"/>
    <w:rsid w:val="007F7982"/>
    <w:rsid w:val="007F7BA3"/>
    <w:rsid w:val="007F7C1E"/>
    <w:rsid w:val="007F7D38"/>
    <w:rsid w:val="007F7DC5"/>
    <w:rsid w:val="00800278"/>
    <w:rsid w:val="0080123D"/>
    <w:rsid w:val="008012F0"/>
    <w:rsid w:val="00801C2B"/>
    <w:rsid w:val="008020C3"/>
    <w:rsid w:val="00802123"/>
    <w:rsid w:val="00802470"/>
    <w:rsid w:val="00802C07"/>
    <w:rsid w:val="00803A35"/>
    <w:rsid w:val="00803DD6"/>
    <w:rsid w:val="008043AF"/>
    <w:rsid w:val="00804A8C"/>
    <w:rsid w:val="00805530"/>
    <w:rsid w:val="00805538"/>
    <w:rsid w:val="00805852"/>
    <w:rsid w:val="00806B9D"/>
    <w:rsid w:val="00807392"/>
    <w:rsid w:val="008073AC"/>
    <w:rsid w:val="00807CC9"/>
    <w:rsid w:val="008103D4"/>
    <w:rsid w:val="00810898"/>
    <w:rsid w:val="00810AFB"/>
    <w:rsid w:val="00810F53"/>
    <w:rsid w:val="00811218"/>
    <w:rsid w:val="008113A9"/>
    <w:rsid w:val="008115F5"/>
    <w:rsid w:val="008118EC"/>
    <w:rsid w:val="00811917"/>
    <w:rsid w:val="008128C0"/>
    <w:rsid w:val="008129AF"/>
    <w:rsid w:val="00812B13"/>
    <w:rsid w:val="00812BC6"/>
    <w:rsid w:val="00812BE4"/>
    <w:rsid w:val="008133D0"/>
    <w:rsid w:val="00813919"/>
    <w:rsid w:val="0081416E"/>
    <w:rsid w:val="00814770"/>
    <w:rsid w:val="0081523F"/>
    <w:rsid w:val="0081530A"/>
    <w:rsid w:val="0081644A"/>
    <w:rsid w:val="0081669A"/>
    <w:rsid w:val="008166C4"/>
    <w:rsid w:val="00816BE4"/>
    <w:rsid w:val="008172DA"/>
    <w:rsid w:val="0081775E"/>
    <w:rsid w:val="00817C94"/>
    <w:rsid w:val="00820323"/>
    <w:rsid w:val="00820AE7"/>
    <w:rsid w:val="008216C7"/>
    <w:rsid w:val="008217FA"/>
    <w:rsid w:val="008218BC"/>
    <w:rsid w:val="00822022"/>
    <w:rsid w:val="008220CC"/>
    <w:rsid w:val="008229E3"/>
    <w:rsid w:val="00823454"/>
    <w:rsid w:val="00823657"/>
    <w:rsid w:val="0082424D"/>
    <w:rsid w:val="008243EF"/>
    <w:rsid w:val="008249A7"/>
    <w:rsid w:val="0082565B"/>
    <w:rsid w:val="00825731"/>
    <w:rsid w:val="00825B57"/>
    <w:rsid w:val="008262E7"/>
    <w:rsid w:val="00826D40"/>
    <w:rsid w:val="00826D50"/>
    <w:rsid w:val="00830AFB"/>
    <w:rsid w:val="00831197"/>
    <w:rsid w:val="0083165A"/>
    <w:rsid w:val="00832041"/>
    <w:rsid w:val="008326DD"/>
    <w:rsid w:val="00832BAF"/>
    <w:rsid w:val="00833AAA"/>
    <w:rsid w:val="008342C0"/>
    <w:rsid w:val="00834CEB"/>
    <w:rsid w:val="0083590C"/>
    <w:rsid w:val="00835923"/>
    <w:rsid w:val="00835BD2"/>
    <w:rsid w:val="0083616D"/>
    <w:rsid w:val="008362F4"/>
    <w:rsid w:val="00836B25"/>
    <w:rsid w:val="00836E54"/>
    <w:rsid w:val="00836E99"/>
    <w:rsid w:val="00836EEA"/>
    <w:rsid w:val="00837352"/>
    <w:rsid w:val="008373BE"/>
    <w:rsid w:val="0083754E"/>
    <w:rsid w:val="00837ABD"/>
    <w:rsid w:val="00837AD8"/>
    <w:rsid w:val="00840370"/>
    <w:rsid w:val="00840BCF"/>
    <w:rsid w:val="0084112E"/>
    <w:rsid w:val="00841245"/>
    <w:rsid w:val="008412A2"/>
    <w:rsid w:val="008424A0"/>
    <w:rsid w:val="00844590"/>
    <w:rsid w:val="00844647"/>
    <w:rsid w:val="00844F77"/>
    <w:rsid w:val="00845331"/>
    <w:rsid w:val="00845348"/>
    <w:rsid w:val="0084589E"/>
    <w:rsid w:val="008464C9"/>
    <w:rsid w:val="008465CA"/>
    <w:rsid w:val="008466C1"/>
    <w:rsid w:val="008469F2"/>
    <w:rsid w:val="00846D31"/>
    <w:rsid w:val="0084729A"/>
    <w:rsid w:val="0084736B"/>
    <w:rsid w:val="00847C07"/>
    <w:rsid w:val="00850395"/>
    <w:rsid w:val="0085039F"/>
    <w:rsid w:val="008503CE"/>
    <w:rsid w:val="0085096D"/>
    <w:rsid w:val="00850BF2"/>
    <w:rsid w:val="00850D0D"/>
    <w:rsid w:val="00850D6C"/>
    <w:rsid w:val="008510BF"/>
    <w:rsid w:val="008511BA"/>
    <w:rsid w:val="00851CB5"/>
    <w:rsid w:val="0085214C"/>
    <w:rsid w:val="0085255A"/>
    <w:rsid w:val="00852D92"/>
    <w:rsid w:val="00853434"/>
    <w:rsid w:val="00854676"/>
    <w:rsid w:val="008548AE"/>
    <w:rsid w:val="00855135"/>
    <w:rsid w:val="008572F2"/>
    <w:rsid w:val="0085748B"/>
    <w:rsid w:val="00857780"/>
    <w:rsid w:val="00857C87"/>
    <w:rsid w:val="0086002E"/>
    <w:rsid w:val="00860391"/>
    <w:rsid w:val="008605E0"/>
    <w:rsid w:val="00860B55"/>
    <w:rsid w:val="00861149"/>
    <w:rsid w:val="0086177C"/>
    <w:rsid w:val="008622E2"/>
    <w:rsid w:val="0086274E"/>
    <w:rsid w:val="00862AEC"/>
    <w:rsid w:val="0086303C"/>
    <w:rsid w:val="00863EBA"/>
    <w:rsid w:val="0086407E"/>
    <w:rsid w:val="00864543"/>
    <w:rsid w:val="0086479C"/>
    <w:rsid w:val="00864A96"/>
    <w:rsid w:val="00864AFF"/>
    <w:rsid w:val="00865C6E"/>
    <w:rsid w:val="00865E4D"/>
    <w:rsid w:val="00865FBB"/>
    <w:rsid w:val="0086685F"/>
    <w:rsid w:val="00867167"/>
    <w:rsid w:val="008677D8"/>
    <w:rsid w:val="0087076B"/>
    <w:rsid w:val="00870790"/>
    <w:rsid w:val="00870B97"/>
    <w:rsid w:val="00870C6A"/>
    <w:rsid w:val="00870E8A"/>
    <w:rsid w:val="00871395"/>
    <w:rsid w:val="00871771"/>
    <w:rsid w:val="008718EA"/>
    <w:rsid w:val="00871BB5"/>
    <w:rsid w:val="00871CA0"/>
    <w:rsid w:val="008725D1"/>
    <w:rsid w:val="00872845"/>
    <w:rsid w:val="00872B1B"/>
    <w:rsid w:val="008738F3"/>
    <w:rsid w:val="008739D0"/>
    <w:rsid w:val="00873E03"/>
    <w:rsid w:val="008745C1"/>
    <w:rsid w:val="00875A05"/>
    <w:rsid w:val="00877500"/>
    <w:rsid w:val="0087777A"/>
    <w:rsid w:val="00877A77"/>
    <w:rsid w:val="00877B60"/>
    <w:rsid w:val="00880227"/>
    <w:rsid w:val="008808BE"/>
    <w:rsid w:val="008808C9"/>
    <w:rsid w:val="00881020"/>
    <w:rsid w:val="00881184"/>
    <w:rsid w:val="00881591"/>
    <w:rsid w:val="00881C7B"/>
    <w:rsid w:val="008821A8"/>
    <w:rsid w:val="00882436"/>
    <w:rsid w:val="008831C1"/>
    <w:rsid w:val="008837C8"/>
    <w:rsid w:val="00883F5D"/>
    <w:rsid w:val="00884510"/>
    <w:rsid w:val="00884586"/>
    <w:rsid w:val="00884AB4"/>
    <w:rsid w:val="00884CEC"/>
    <w:rsid w:val="008852E0"/>
    <w:rsid w:val="00885BAD"/>
    <w:rsid w:val="00885BB9"/>
    <w:rsid w:val="00885BD0"/>
    <w:rsid w:val="00885D6B"/>
    <w:rsid w:val="0088699E"/>
    <w:rsid w:val="00886CCA"/>
    <w:rsid w:val="00887188"/>
    <w:rsid w:val="00887354"/>
    <w:rsid w:val="00887DE7"/>
    <w:rsid w:val="00887E65"/>
    <w:rsid w:val="008900F1"/>
    <w:rsid w:val="008905BD"/>
    <w:rsid w:val="00890A26"/>
    <w:rsid w:val="0089166B"/>
    <w:rsid w:val="00891F85"/>
    <w:rsid w:val="008922B8"/>
    <w:rsid w:val="00892427"/>
    <w:rsid w:val="00892979"/>
    <w:rsid w:val="00893488"/>
    <w:rsid w:val="00893AAF"/>
    <w:rsid w:val="00893E28"/>
    <w:rsid w:val="00893FAC"/>
    <w:rsid w:val="00894450"/>
    <w:rsid w:val="00894535"/>
    <w:rsid w:val="00894537"/>
    <w:rsid w:val="00894B48"/>
    <w:rsid w:val="00894DE9"/>
    <w:rsid w:val="00895BA5"/>
    <w:rsid w:val="00895E4A"/>
    <w:rsid w:val="008971CF"/>
    <w:rsid w:val="008974D4"/>
    <w:rsid w:val="008A036A"/>
    <w:rsid w:val="008A0B45"/>
    <w:rsid w:val="008A0B66"/>
    <w:rsid w:val="008A0F11"/>
    <w:rsid w:val="008A156D"/>
    <w:rsid w:val="008A15F5"/>
    <w:rsid w:val="008A1AA7"/>
    <w:rsid w:val="008A1B47"/>
    <w:rsid w:val="008A1E17"/>
    <w:rsid w:val="008A20E5"/>
    <w:rsid w:val="008A2255"/>
    <w:rsid w:val="008A25DA"/>
    <w:rsid w:val="008A27B2"/>
    <w:rsid w:val="008A2E0A"/>
    <w:rsid w:val="008A2F3B"/>
    <w:rsid w:val="008A3B1C"/>
    <w:rsid w:val="008A4429"/>
    <w:rsid w:val="008A4B63"/>
    <w:rsid w:val="008A5302"/>
    <w:rsid w:val="008A6AC3"/>
    <w:rsid w:val="008A6C00"/>
    <w:rsid w:val="008A7623"/>
    <w:rsid w:val="008A79DF"/>
    <w:rsid w:val="008B0178"/>
    <w:rsid w:val="008B08EC"/>
    <w:rsid w:val="008B0A9E"/>
    <w:rsid w:val="008B10DE"/>
    <w:rsid w:val="008B11C6"/>
    <w:rsid w:val="008B1439"/>
    <w:rsid w:val="008B19E0"/>
    <w:rsid w:val="008B256F"/>
    <w:rsid w:val="008B290A"/>
    <w:rsid w:val="008B3AFA"/>
    <w:rsid w:val="008B4230"/>
    <w:rsid w:val="008B4450"/>
    <w:rsid w:val="008B468D"/>
    <w:rsid w:val="008B491F"/>
    <w:rsid w:val="008B49C8"/>
    <w:rsid w:val="008B4A5A"/>
    <w:rsid w:val="008B4FD7"/>
    <w:rsid w:val="008B563B"/>
    <w:rsid w:val="008B5E0A"/>
    <w:rsid w:val="008B6056"/>
    <w:rsid w:val="008B6150"/>
    <w:rsid w:val="008B61B9"/>
    <w:rsid w:val="008B6964"/>
    <w:rsid w:val="008B6A9A"/>
    <w:rsid w:val="008B7331"/>
    <w:rsid w:val="008B7CC6"/>
    <w:rsid w:val="008C00DF"/>
    <w:rsid w:val="008C02F9"/>
    <w:rsid w:val="008C05DA"/>
    <w:rsid w:val="008C1874"/>
    <w:rsid w:val="008C1D38"/>
    <w:rsid w:val="008C2D44"/>
    <w:rsid w:val="008C2D51"/>
    <w:rsid w:val="008C2DB0"/>
    <w:rsid w:val="008C3007"/>
    <w:rsid w:val="008C30BB"/>
    <w:rsid w:val="008C33CC"/>
    <w:rsid w:val="008C3BE4"/>
    <w:rsid w:val="008C43CE"/>
    <w:rsid w:val="008C4561"/>
    <w:rsid w:val="008C5AB0"/>
    <w:rsid w:val="008C6198"/>
    <w:rsid w:val="008C64F0"/>
    <w:rsid w:val="008C65B9"/>
    <w:rsid w:val="008C6AB2"/>
    <w:rsid w:val="008C6EE8"/>
    <w:rsid w:val="008C7565"/>
    <w:rsid w:val="008C7749"/>
    <w:rsid w:val="008C780A"/>
    <w:rsid w:val="008C788B"/>
    <w:rsid w:val="008C7BB3"/>
    <w:rsid w:val="008C7C29"/>
    <w:rsid w:val="008C7C5B"/>
    <w:rsid w:val="008C7E34"/>
    <w:rsid w:val="008D0201"/>
    <w:rsid w:val="008D0747"/>
    <w:rsid w:val="008D0E7B"/>
    <w:rsid w:val="008D100F"/>
    <w:rsid w:val="008D1FDC"/>
    <w:rsid w:val="008D36DE"/>
    <w:rsid w:val="008D388E"/>
    <w:rsid w:val="008D4405"/>
    <w:rsid w:val="008D4838"/>
    <w:rsid w:val="008D4FE5"/>
    <w:rsid w:val="008D56E4"/>
    <w:rsid w:val="008D57E6"/>
    <w:rsid w:val="008D5E9F"/>
    <w:rsid w:val="008D67A0"/>
    <w:rsid w:val="008D682F"/>
    <w:rsid w:val="008D705E"/>
    <w:rsid w:val="008D7D6E"/>
    <w:rsid w:val="008D7E19"/>
    <w:rsid w:val="008E01AF"/>
    <w:rsid w:val="008E046F"/>
    <w:rsid w:val="008E1A0C"/>
    <w:rsid w:val="008E1DCD"/>
    <w:rsid w:val="008E20E9"/>
    <w:rsid w:val="008E2A79"/>
    <w:rsid w:val="008E2F7C"/>
    <w:rsid w:val="008E30AE"/>
    <w:rsid w:val="008E3361"/>
    <w:rsid w:val="008E3485"/>
    <w:rsid w:val="008E3501"/>
    <w:rsid w:val="008E3AC5"/>
    <w:rsid w:val="008E3D41"/>
    <w:rsid w:val="008E3FB1"/>
    <w:rsid w:val="008E4026"/>
    <w:rsid w:val="008E41CD"/>
    <w:rsid w:val="008E4974"/>
    <w:rsid w:val="008E4EC2"/>
    <w:rsid w:val="008E5491"/>
    <w:rsid w:val="008E5F50"/>
    <w:rsid w:val="008E6244"/>
    <w:rsid w:val="008E6818"/>
    <w:rsid w:val="008E6C07"/>
    <w:rsid w:val="008E7990"/>
    <w:rsid w:val="008E7F18"/>
    <w:rsid w:val="008F00A9"/>
    <w:rsid w:val="008F0A07"/>
    <w:rsid w:val="008F0A8C"/>
    <w:rsid w:val="008F12CC"/>
    <w:rsid w:val="008F12F8"/>
    <w:rsid w:val="008F14F6"/>
    <w:rsid w:val="008F19F8"/>
    <w:rsid w:val="008F1BBB"/>
    <w:rsid w:val="008F20E2"/>
    <w:rsid w:val="008F211F"/>
    <w:rsid w:val="008F26A5"/>
    <w:rsid w:val="008F2E15"/>
    <w:rsid w:val="008F315F"/>
    <w:rsid w:val="008F384E"/>
    <w:rsid w:val="008F3920"/>
    <w:rsid w:val="008F3C15"/>
    <w:rsid w:val="008F3E1B"/>
    <w:rsid w:val="008F4AC7"/>
    <w:rsid w:val="008F5081"/>
    <w:rsid w:val="008F5644"/>
    <w:rsid w:val="008F597B"/>
    <w:rsid w:val="008F5DDA"/>
    <w:rsid w:val="008F63CA"/>
    <w:rsid w:val="008F6EE3"/>
    <w:rsid w:val="008F72E0"/>
    <w:rsid w:val="008F7551"/>
    <w:rsid w:val="008F760F"/>
    <w:rsid w:val="008F7C9D"/>
    <w:rsid w:val="00900088"/>
    <w:rsid w:val="009004EE"/>
    <w:rsid w:val="0090063D"/>
    <w:rsid w:val="0090097F"/>
    <w:rsid w:val="00901056"/>
    <w:rsid w:val="009015C2"/>
    <w:rsid w:val="009016C4"/>
    <w:rsid w:val="00901AA6"/>
    <w:rsid w:val="00901DB8"/>
    <w:rsid w:val="009020BE"/>
    <w:rsid w:val="00902560"/>
    <w:rsid w:val="009028A8"/>
    <w:rsid w:val="00902ABB"/>
    <w:rsid w:val="00903E4F"/>
    <w:rsid w:val="0090432B"/>
    <w:rsid w:val="00904B60"/>
    <w:rsid w:val="00904FB9"/>
    <w:rsid w:val="00905601"/>
    <w:rsid w:val="00905629"/>
    <w:rsid w:val="009057EF"/>
    <w:rsid w:val="00905808"/>
    <w:rsid w:val="00905D92"/>
    <w:rsid w:val="00906094"/>
    <w:rsid w:val="0090688B"/>
    <w:rsid w:val="009075ED"/>
    <w:rsid w:val="009077BA"/>
    <w:rsid w:val="0090782B"/>
    <w:rsid w:val="00907B96"/>
    <w:rsid w:val="0091039C"/>
    <w:rsid w:val="009105CA"/>
    <w:rsid w:val="009119C8"/>
    <w:rsid w:val="00911A43"/>
    <w:rsid w:val="00911A4A"/>
    <w:rsid w:val="00911E8C"/>
    <w:rsid w:val="00911EBB"/>
    <w:rsid w:val="00911FFB"/>
    <w:rsid w:val="00912047"/>
    <w:rsid w:val="00912066"/>
    <w:rsid w:val="00912CCB"/>
    <w:rsid w:val="00912E24"/>
    <w:rsid w:val="00912F39"/>
    <w:rsid w:val="00913105"/>
    <w:rsid w:val="009133A2"/>
    <w:rsid w:val="009136C7"/>
    <w:rsid w:val="00913848"/>
    <w:rsid w:val="00914270"/>
    <w:rsid w:val="00914BBF"/>
    <w:rsid w:val="00914FDE"/>
    <w:rsid w:val="00915059"/>
    <w:rsid w:val="00915649"/>
    <w:rsid w:val="00916AA5"/>
    <w:rsid w:val="00916E4A"/>
    <w:rsid w:val="00916EC8"/>
    <w:rsid w:val="00917A4A"/>
    <w:rsid w:val="00917A5B"/>
    <w:rsid w:val="009214FA"/>
    <w:rsid w:val="00921879"/>
    <w:rsid w:val="00921E1F"/>
    <w:rsid w:val="00922556"/>
    <w:rsid w:val="009230A6"/>
    <w:rsid w:val="00923276"/>
    <w:rsid w:val="0092356F"/>
    <w:rsid w:val="00923CB7"/>
    <w:rsid w:val="00923FAD"/>
    <w:rsid w:val="00924331"/>
    <w:rsid w:val="00924631"/>
    <w:rsid w:val="0092474D"/>
    <w:rsid w:val="00924945"/>
    <w:rsid w:val="00924DE5"/>
    <w:rsid w:val="0092510F"/>
    <w:rsid w:val="0092535C"/>
    <w:rsid w:val="00925AF2"/>
    <w:rsid w:val="00927549"/>
    <w:rsid w:val="009279FE"/>
    <w:rsid w:val="00927EB7"/>
    <w:rsid w:val="0093079F"/>
    <w:rsid w:val="00930C1B"/>
    <w:rsid w:val="00930CB2"/>
    <w:rsid w:val="00931263"/>
    <w:rsid w:val="0093171C"/>
    <w:rsid w:val="009318BB"/>
    <w:rsid w:val="00931DDE"/>
    <w:rsid w:val="00932213"/>
    <w:rsid w:val="00932A10"/>
    <w:rsid w:val="00932ADF"/>
    <w:rsid w:val="00933E54"/>
    <w:rsid w:val="00934101"/>
    <w:rsid w:val="00934492"/>
    <w:rsid w:val="00934AA8"/>
    <w:rsid w:val="00935B2A"/>
    <w:rsid w:val="00935C92"/>
    <w:rsid w:val="009360F2"/>
    <w:rsid w:val="00936282"/>
    <w:rsid w:val="009367AF"/>
    <w:rsid w:val="00936F75"/>
    <w:rsid w:val="00936F93"/>
    <w:rsid w:val="00940D88"/>
    <w:rsid w:val="00940FD2"/>
    <w:rsid w:val="00941660"/>
    <w:rsid w:val="00941820"/>
    <w:rsid w:val="00941D92"/>
    <w:rsid w:val="00941DEE"/>
    <w:rsid w:val="009420B4"/>
    <w:rsid w:val="00942334"/>
    <w:rsid w:val="0094267F"/>
    <w:rsid w:val="00942C33"/>
    <w:rsid w:val="00942C98"/>
    <w:rsid w:val="00944303"/>
    <w:rsid w:val="00945094"/>
    <w:rsid w:val="00945109"/>
    <w:rsid w:val="00945F36"/>
    <w:rsid w:val="00946B5B"/>
    <w:rsid w:val="00946DE8"/>
    <w:rsid w:val="0094709C"/>
    <w:rsid w:val="0094740F"/>
    <w:rsid w:val="00947647"/>
    <w:rsid w:val="0095012A"/>
    <w:rsid w:val="009502AD"/>
    <w:rsid w:val="009508AE"/>
    <w:rsid w:val="009508B8"/>
    <w:rsid w:val="0095091E"/>
    <w:rsid w:val="0095093C"/>
    <w:rsid w:val="00950A37"/>
    <w:rsid w:val="00951564"/>
    <w:rsid w:val="00951D87"/>
    <w:rsid w:val="00951E17"/>
    <w:rsid w:val="00951E7A"/>
    <w:rsid w:val="00952257"/>
    <w:rsid w:val="00952884"/>
    <w:rsid w:val="00952AAA"/>
    <w:rsid w:val="009536E6"/>
    <w:rsid w:val="00953D10"/>
    <w:rsid w:val="00953E6B"/>
    <w:rsid w:val="0095406C"/>
    <w:rsid w:val="00954136"/>
    <w:rsid w:val="00954238"/>
    <w:rsid w:val="00954366"/>
    <w:rsid w:val="00954876"/>
    <w:rsid w:val="00954A48"/>
    <w:rsid w:val="00954A5C"/>
    <w:rsid w:val="009571EC"/>
    <w:rsid w:val="00957A1D"/>
    <w:rsid w:val="00960AEF"/>
    <w:rsid w:val="009615C7"/>
    <w:rsid w:val="009621C9"/>
    <w:rsid w:val="009626FB"/>
    <w:rsid w:val="00962B21"/>
    <w:rsid w:val="0096305C"/>
    <w:rsid w:val="00963148"/>
    <w:rsid w:val="009632CF"/>
    <w:rsid w:val="00963E15"/>
    <w:rsid w:val="0096402E"/>
    <w:rsid w:val="009647B1"/>
    <w:rsid w:val="00964A8D"/>
    <w:rsid w:val="0096564D"/>
    <w:rsid w:val="009663F7"/>
    <w:rsid w:val="009664EE"/>
    <w:rsid w:val="009666FF"/>
    <w:rsid w:val="00966ADA"/>
    <w:rsid w:val="00966D06"/>
    <w:rsid w:val="00966D91"/>
    <w:rsid w:val="00967A2F"/>
    <w:rsid w:val="00970DA0"/>
    <w:rsid w:val="00970EA1"/>
    <w:rsid w:val="00971450"/>
    <w:rsid w:val="009714A3"/>
    <w:rsid w:val="00972BBE"/>
    <w:rsid w:val="00972D33"/>
    <w:rsid w:val="00972D4F"/>
    <w:rsid w:val="00972E70"/>
    <w:rsid w:val="00973C54"/>
    <w:rsid w:val="00973DBA"/>
    <w:rsid w:val="00973F16"/>
    <w:rsid w:val="009743F6"/>
    <w:rsid w:val="00974820"/>
    <w:rsid w:val="009749EB"/>
    <w:rsid w:val="00975134"/>
    <w:rsid w:val="0097580B"/>
    <w:rsid w:val="00976643"/>
    <w:rsid w:val="009767F6"/>
    <w:rsid w:val="00976865"/>
    <w:rsid w:val="009768F6"/>
    <w:rsid w:val="00976C3D"/>
    <w:rsid w:val="00976E62"/>
    <w:rsid w:val="00977580"/>
    <w:rsid w:val="0097761F"/>
    <w:rsid w:val="00977B23"/>
    <w:rsid w:val="0098007E"/>
    <w:rsid w:val="009803FC"/>
    <w:rsid w:val="00980409"/>
    <w:rsid w:val="00980543"/>
    <w:rsid w:val="00980A9D"/>
    <w:rsid w:val="00980BBC"/>
    <w:rsid w:val="009813B4"/>
    <w:rsid w:val="00981DBE"/>
    <w:rsid w:val="009821BC"/>
    <w:rsid w:val="00982A37"/>
    <w:rsid w:val="009839B5"/>
    <w:rsid w:val="00983F01"/>
    <w:rsid w:val="00984265"/>
    <w:rsid w:val="009842F8"/>
    <w:rsid w:val="0098458E"/>
    <w:rsid w:val="009848B3"/>
    <w:rsid w:val="00984CEF"/>
    <w:rsid w:val="00985847"/>
    <w:rsid w:val="00985FCA"/>
    <w:rsid w:val="009862F6"/>
    <w:rsid w:val="00986431"/>
    <w:rsid w:val="00986F70"/>
    <w:rsid w:val="00987597"/>
    <w:rsid w:val="009878EB"/>
    <w:rsid w:val="00987DD2"/>
    <w:rsid w:val="0099028C"/>
    <w:rsid w:val="009902C1"/>
    <w:rsid w:val="00990467"/>
    <w:rsid w:val="00990762"/>
    <w:rsid w:val="00990A1D"/>
    <w:rsid w:val="00990AFF"/>
    <w:rsid w:val="00991CE6"/>
    <w:rsid w:val="00991D91"/>
    <w:rsid w:val="009920E5"/>
    <w:rsid w:val="00992886"/>
    <w:rsid w:val="00992E7C"/>
    <w:rsid w:val="00992F29"/>
    <w:rsid w:val="00992FBF"/>
    <w:rsid w:val="00993154"/>
    <w:rsid w:val="00993D43"/>
    <w:rsid w:val="009940D6"/>
    <w:rsid w:val="00994332"/>
    <w:rsid w:val="00995A4B"/>
    <w:rsid w:val="00995FC1"/>
    <w:rsid w:val="0099636D"/>
    <w:rsid w:val="00996997"/>
    <w:rsid w:val="00996D58"/>
    <w:rsid w:val="00997A92"/>
    <w:rsid w:val="009A028D"/>
    <w:rsid w:val="009A0541"/>
    <w:rsid w:val="009A054A"/>
    <w:rsid w:val="009A05DD"/>
    <w:rsid w:val="009A0894"/>
    <w:rsid w:val="009A08E7"/>
    <w:rsid w:val="009A1068"/>
    <w:rsid w:val="009A11E3"/>
    <w:rsid w:val="009A12A9"/>
    <w:rsid w:val="009A162C"/>
    <w:rsid w:val="009A17A1"/>
    <w:rsid w:val="009A1AA3"/>
    <w:rsid w:val="009A1C5C"/>
    <w:rsid w:val="009A242C"/>
    <w:rsid w:val="009A31B7"/>
    <w:rsid w:val="009A3390"/>
    <w:rsid w:val="009A349F"/>
    <w:rsid w:val="009A3626"/>
    <w:rsid w:val="009A4047"/>
    <w:rsid w:val="009A469B"/>
    <w:rsid w:val="009A5732"/>
    <w:rsid w:val="009A5845"/>
    <w:rsid w:val="009A5C11"/>
    <w:rsid w:val="009A5E0B"/>
    <w:rsid w:val="009A6660"/>
    <w:rsid w:val="009A6A61"/>
    <w:rsid w:val="009A6E2C"/>
    <w:rsid w:val="009A73B8"/>
    <w:rsid w:val="009A7565"/>
    <w:rsid w:val="009A7764"/>
    <w:rsid w:val="009A7F6E"/>
    <w:rsid w:val="009B01E2"/>
    <w:rsid w:val="009B037A"/>
    <w:rsid w:val="009B1053"/>
    <w:rsid w:val="009B11C2"/>
    <w:rsid w:val="009B248C"/>
    <w:rsid w:val="009B2927"/>
    <w:rsid w:val="009B2CD4"/>
    <w:rsid w:val="009B2E75"/>
    <w:rsid w:val="009B31F9"/>
    <w:rsid w:val="009B32DF"/>
    <w:rsid w:val="009B3E0A"/>
    <w:rsid w:val="009B3F10"/>
    <w:rsid w:val="009B4589"/>
    <w:rsid w:val="009B4A3C"/>
    <w:rsid w:val="009B52C3"/>
    <w:rsid w:val="009B5875"/>
    <w:rsid w:val="009B5962"/>
    <w:rsid w:val="009B6D05"/>
    <w:rsid w:val="009B6D16"/>
    <w:rsid w:val="009B7086"/>
    <w:rsid w:val="009B74E7"/>
    <w:rsid w:val="009B7B38"/>
    <w:rsid w:val="009B7E4B"/>
    <w:rsid w:val="009C006E"/>
    <w:rsid w:val="009C007F"/>
    <w:rsid w:val="009C03C4"/>
    <w:rsid w:val="009C114D"/>
    <w:rsid w:val="009C115B"/>
    <w:rsid w:val="009C18A4"/>
    <w:rsid w:val="009C1C98"/>
    <w:rsid w:val="009C1D70"/>
    <w:rsid w:val="009C1F6F"/>
    <w:rsid w:val="009C1F86"/>
    <w:rsid w:val="009C2169"/>
    <w:rsid w:val="009C2BDF"/>
    <w:rsid w:val="009C3539"/>
    <w:rsid w:val="009C3A65"/>
    <w:rsid w:val="009C3FD7"/>
    <w:rsid w:val="009C420A"/>
    <w:rsid w:val="009C4CDA"/>
    <w:rsid w:val="009C4F86"/>
    <w:rsid w:val="009C5131"/>
    <w:rsid w:val="009C52AE"/>
    <w:rsid w:val="009C52CB"/>
    <w:rsid w:val="009C6145"/>
    <w:rsid w:val="009C649D"/>
    <w:rsid w:val="009C7676"/>
    <w:rsid w:val="009C7823"/>
    <w:rsid w:val="009C79BD"/>
    <w:rsid w:val="009C7DDC"/>
    <w:rsid w:val="009D012A"/>
    <w:rsid w:val="009D0399"/>
    <w:rsid w:val="009D044A"/>
    <w:rsid w:val="009D0B14"/>
    <w:rsid w:val="009D1082"/>
    <w:rsid w:val="009D11DB"/>
    <w:rsid w:val="009D150D"/>
    <w:rsid w:val="009D1EA8"/>
    <w:rsid w:val="009D28E4"/>
    <w:rsid w:val="009D297F"/>
    <w:rsid w:val="009D2E1C"/>
    <w:rsid w:val="009D3189"/>
    <w:rsid w:val="009D31A1"/>
    <w:rsid w:val="009D350E"/>
    <w:rsid w:val="009D409F"/>
    <w:rsid w:val="009D4259"/>
    <w:rsid w:val="009D4514"/>
    <w:rsid w:val="009D47DC"/>
    <w:rsid w:val="009D47F5"/>
    <w:rsid w:val="009D53A1"/>
    <w:rsid w:val="009D53BF"/>
    <w:rsid w:val="009D55C4"/>
    <w:rsid w:val="009D5C58"/>
    <w:rsid w:val="009D5FE1"/>
    <w:rsid w:val="009D60C3"/>
    <w:rsid w:val="009D6172"/>
    <w:rsid w:val="009D6653"/>
    <w:rsid w:val="009D6852"/>
    <w:rsid w:val="009D69E8"/>
    <w:rsid w:val="009D6C51"/>
    <w:rsid w:val="009D6FFD"/>
    <w:rsid w:val="009D77E9"/>
    <w:rsid w:val="009E02CB"/>
    <w:rsid w:val="009E0944"/>
    <w:rsid w:val="009E0F75"/>
    <w:rsid w:val="009E0FB4"/>
    <w:rsid w:val="009E11E6"/>
    <w:rsid w:val="009E150D"/>
    <w:rsid w:val="009E1CEB"/>
    <w:rsid w:val="009E1E18"/>
    <w:rsid w:val="009E2C45"/>
    <w:rsid w:val="009E2C5B"/>
    <w:rsid w:val="009E30C0"/>
    <w:rsid w:val="009E3A2F"/>
    <w:rsid w:val="009E3A59"/>
    <w:rsid w:val="009E3EAD"/>
    <w:rsid w:val="009E438E"/>
    <w:rsid w:val="009E505E"/>
    <w:rsid w:val="009E507F"/>
    <w:rsid w:val="009E5165"/>
    <w:rsid w:val="009E5283"/>
    <w:rsid w:val="009E6235"/>
    <w:rsid w:val="009E6954"/>
    <w:rsid w:val="009E6B93"/>
    <w:rsid w:val="009E6FDD"/>
    <w:rsid w:val="009E796D"/>
    <w:rsid w:val="009E7A47"/>
    <w:rsid w:val="009E7B49"/>
    <w:rsid w:val="009E7C41"/>
    <w:rsid w:val="009E7D06"/>
    <w:rsid w:val="009F027F"/>
    <w:rsid w:val="009F1051"/>
    <w:rsid w:val="009F1392"/>
    <w:rsid w:val="009F16B6"/>
    <w:rsid w:val="009F1E4B"/>
    <w:rsid w:val="009F1F25"/>
    <w:rsid w:val="009F1F36"/>
    <w:rsid w:val="009F264A"/>
    <w:rsid w:val="009F2712"/>
    <w:rsid w:val="009F2EA1"/>
    <w:rsid w:val="009F3185"/>
    <w:rsid w:val="009F3402"/>
    <w:rsid w:val="009F48DA"/>
    <w:rsid w:val="009F4B65"/>
    <w:rsid w:val="009F4EB0"/>
    <w:rsid w:val="009F50BD"/>
    <w:rsid w:val="009F5F1A"/>
    <w:rsid w:val="009F6609"/>
    <w:rsid w:val="009F700E"/>
    <w:rsid w:val="009F7662"/>
    <w:rsid w:val="009F7D3A"/>
    <w:rsid w:val="00A009D1"/>
    <w:rsid w:val="00A00A5D"/>
    <w:rsid w:val="00A00A82"/>
    <w:rsid w:val="00A00D78"/>
    <w:rsid w:val="00A00FB4"/>
    <w:rsid w:val="00A0167A"/>
    <w:rsid w:val="00A01B62"/>
    <w:rsid w:val="00A02966"/>
    <w:rsid w:val="00A02B94"/>
    <w:rsid w:val="00A03D79"/>
    <w:rsid w:val="00A03D82"/>
    <w:rsid w:val="00A04009"/>
    <w:rsid w:val="00A04132"/>
    <w:rsid w:val="00A041F7"/>
    <w:rsid w:val="00A0482F"/>
    <w:rsid w:val="00A0485B"/>
    <w:rsid w:val="00A05131"/>
    <w:rsid w:val="00A0520E"/>
    <w:rsid w:val="00A05C89"/>
    <w:rsid w:val="00A06959"/>
    <w:rsid w:val="00A06A73"/>
    <w:rsid w:val="00A06FDF"/>
    <w:rsid w:val="00A07248"/>
    <w:rsid w:val="00A07E6E"/>
    <w:rsid w:val="00A100E8"/>
    <w:rsid w:val="00A1134B"/>
    <w:rsid w:val="00A11651"/>
    <w:rsid w:val="00A12017"/>
    <w:rsid w:val="00A12704"/>
    <w:rsid w:val="00A1315C"/>
    <w:rsid w:val="00A1360A"/>
    <w:rsid w:val="00A144CF"/>
    <w:rsid w:val="00A14649"/>
    <w:rsid w:val="00A1538E"/>
    <w:rsid w:val="00A15777"/>
    <w:rsid w:val="00A15AF7"/>
    <w:rsid w:val="00A15D34"/>
    <w:rsid w:val="00A162C0"/>
    <w:rsid w:val="00A164F2"/>
    <w:rsid w:val="00A1668D"/>
    <w:rsid w:val="00A16F12"/>
    <w:rsid w:val="00A16FE5"/>
    <w:rsid w:val="00A175CF"/>
    <w:rsid w:val="00A1765D"/>
    <w:rsid w:val="00A17C90"/>
    <w:rsid w:val="00A20021"/>
    <w:rsid w:val="00A210BC"/>
    <w:rsid w:val="00A21485"/>
    <w:rsid w:val="00A21733"/>
    <w:rsid w:val="00A22A72"/>
    <w:rsid w:val="00A22C59"/>
    <w:rsid w:val="00A231D9"/>
    <w:rsid w:val="00A2354F"/>
    <w:rsid w:val="00A23B55"/>
    <w:rsid w:val="00A23C23"/>
    <w:rsid w:val="00A2458A"/>
    <w:rsid w:val="00A248D2"/>
    <w:rsid w:val="00A24EE3"/>
    <w:rsid w:val="00A25390"/>
    <w:rsid w:val="00A25C7D"/>
    <w:rsid w:val="00A26319"/>
    <w:rsid w:val="00A26CD4"/>
    <w:rsid w:val="00A26E8D"/>
    <w:rsid w:val="00A2738B"/>
    <w:rsid w:val="00A273AE"/>
    <w:rsid w:val="00A2742D"/>
    <w:rsid w:val="00A309DB"/>
    <w:rsid w:val="00A30B83"/>
    <w:rsid w:val="00A31459"/>
    <w:rsid w:val="00A316DF"/>
    <w:rsid w:val="00A3218C"/>
    <w:rsid w:val="00A32255"/>
    <w:rsid w:val="00A32C35"/>
    <w:rsid w:val="00A32E09"/>
    <w:rsid w:val="00A32E77"/>
    <w:rsid w:val="00A32E8C"/>
    <w:rsid w:val="00A32F26"/>
    <w:rsid w:val="00A33087"/>
    <w:rsid w:val="00A332AE"/>
    <w:rsid w:val="00A338B2"/>
    <w:rsid w:val="00A33A14"/>
    <w:rsid w:val="00A33AD7"/>
    <w:rsid w:val="00A33C4D"/>
    <w:rsid w:val="00A33E5E"/>
    <w:rsid w:val="00A33F80"/>
    <w:rsid w:val="00A34C04"/>
    <w:rsid w:val="00A34CF8"/>
    <w:rsid w:val="00A3551D"/>
    <w:rsid w:val="00A35A86"/>
    <w:rsid w:val="00A35D45"/>
    <w:rsid w:val="00A36657"/>
    <w:rsid w:val="00A36A8F"/>
    <w:rsid w:val="00A36E20"/>
    <w:rsid w:val="00A37EC3"/>
    <w:rsid w:val="00A40321"/>
    <w:rsid w:val="00A403C4"/>
    <w:rsid w:val="00A40C4E"/>
    <w:rsid w:val="00A41002"/>
    <w:rsid w:val="00A4109F"/>
    <w:rsid w:val="00A4119A"/>
    <w:rsid w:val="00A41C53"/>
    <w:rsid w:val="00A41F90"/>
    <w:rsid w:val="00A42BA5"/>
    <w:rsid w:val="00A42FA1"/>
    <w:rsid w:val="00A43099"/>
    <w:rsid w:val="00A4359A"/>
    <w:rsid w:val="00A43700"/>
    <w:rsid w:val="00A4382C"/>
    <w:rsid w:val="00A4443B"/>
    <w:rsid w:val="00A4541E"/>
    <w:rsid w:val="00A463DF"/>
    <w:rsid w:val="00A4671F"/>
    <w:rsid w:val="00A47B69"/>
    <w:rsid w:val="00A50B63"/>
    <w:rsid w:val="00A50FB7"/>
    <w:rsid w:val="00A511B0"/>
    <w:rsid w:val="00A512E1"/>
    <w:rsid w:val="00A514D6"/>
    <w:rsid w:val="00A5164B"/>
    <w:rsid w:val="00A51924"/>
    <w:rsid w:val="00A5196E"/>
    <w:rsid w:val="00A51C6D"/>
    <w:rsid w:val="00A51CD3"/>
    <w:rsid w:val="00A524A5"/>
    <w:rsid w:val="00A52A4B"/>
    <w:rsid w:val="00A52ED8"/>
    <w:rsid w:val="00A53647"/>
    <w:rsid w:val="00A540D7"/>
    <w:rsid w:val="00A54847"/>
    <w:rsid w:val="00A5485B"/>
    <w:rsid w:val="00A54CE0"/>
    <w:rsid w:val="00A5564A"/>
    <w:rsid w:val="00A56B3D"/>
    <w:rsid w:val="00A577F0"/>
    <w:rsid w:val="00A57AB7"/>
    <w:rsid w:val="00A60112"/>
    <w:rsid w:val="00A60681"/>
    <w:rsid w:val="00A606FF"/>
    <w:rsid w:val="00A60E3F"/>
    <w:rsid w:val="00A6128B"/>
    <w:rsid w:val="00A61801"/>
    <w:rsid w:val="00A622D7"/>
    <w:rsid w:val="00A622D8"/>
    <w:rsid w:val="00A63993"/>
    <w:rsid w:val="00A63EB4"/>
    <w:rsid w:val="00A64ABC"/>
    <w:rsid w:val="00A64DD7"/>
    <w:rsid w:val="00A64E3E"/>
    <w:rsid w:val="00A64F90"/>
    <w:rsid w:val="00A64FF0"/>
    <w:rsid w:val="00A65BA9"/>
    <w:rsid w:val="00A66882"/>
    <w:rsid w:val="00A66A58"/>
    <w:rsid w:val="00A67760"/>
    <w:rsid w:val="00A7018A"/>
    <w:rsid w:val="00A70492"/>
    <w:rsid w:val="00A70CC3"/>
    <w:rsid w:val="00A71427"/>
    <w:rsid w:val="00A714A6"/>
    <w:rsid w:val="00A719E3"/>
    <w:rsid w:val="00A71CAF"/>
    <w:rsid w:val="00A720CA"/>
    <w:rsid w:val="00A72672"/>
    <w:rsid w:val="00A727E1"/>
    <w:rsid w:val="00A7283A"/>
    <w:rsid w:val="00A72D9D"/>
    <w:rsid w:val="00A72F68"/>
    <w:rsid w:val="00A733E4"/>
    <w:rsid w:val="00A73D10"/>
    <w:rsid w:val="00A74963"/>
    <w:rsid w:val="00A75271"/>
    <w:rsid w:val="00A75583"/>
    <w:rsid w:val="00A7572C"/>
    <w:rsid w:val="00A75AD3"/>
    <w:rsid w:val="00A75C3D"/>
    <w:rsid w:val="00A760B0"/>
    <w:rsid w:val="00A7640E"/>
    <w:rsid w:val="00A7708E"/>
    <w:rsid w:val="00A77537"/>
    <w:rsid w:val="00A777E6"/>
    <w:rsid w:val="00A77884"/>
    <w:rsid w:val="00A77ACB"/>
    <w:rsid w:val="00A77DB9"/>
    <w:rsid w:val="00A802D1"/>
    <w:rsid w:val="00A8077A"/>
    <w:rsid w:val="00A81736"/>
    <w:rsid w:val="00A82088"/>
    <w:rsid w:val="00A820A9"/>
    <w:rsid w:val="00A8299B"/>
    <w:rsid w:val="00A83169"/>
    <w:rsid w:val="00A841AA"/>
    <w:rsid w:val="00A84315"/>
    <w:rsid w:val="00A85266"/>
    <w:rsid w:val="00A8576F"/>
    <w:rsid w:val="00A85A55"/>
    <w:rsid w:val="00A85B23"/>
    <w:rsid w:val="00A8640C"/>
    <w:rsid w:val="00A8646E"/>
    <w:rsid w:val="00A86AEE"/>
    <w:rsid w:val="00A86F9C"/>
    <w:rsid w:val="00A8786C"/>
    <w:rsid w:val="00A90330"/>
    <w:rsid w:val="00A90446"/>
    <w:rsid w:val="00A90930"/>
    <w:rsid w:val="00A90AF6"/>
    <w:rsid w:val="00A90D8C"/>
    <w:rsid w:val="00A9140F"/>
    <w:rsid w:val="00A915F8"/>
    <w:rsid w:val="00A922A1"/>
    <w:rsid w:val="00A92BBB"/>
    <w:rsid w:val="00A940F2"/>
    <w:rsid w:val="00A94BBD"/>
    <w:rsid w:val="00A95895"/>
    <w:rsid w:val="00A95A67"/>
    <w:rsid w:val="00A95BAF"/>
    <w:rsid w:val="00A9622F"/>
    <w:rsid w:val="00A9660E"/>
    <w:rsid w:val="00A9661D"/>
    <w:rsid w:val="00A96A34"/>
    <w:rsid w:val="00A96A55"/>
    <w:rsid w:val="00A96CDC"/>
    <w:rsid w:val="00A972A3"/>
    <w:rsid w:val="00A97419"/>
    <w:rsid w:val="00A977DF"/>
    <w:rsid w:val="00A978A7"/>
    <w:rsid w:val="00A97B2A"/>
    <w:rsid w:val="00A97C1B"/>
    <w:rsid w:val="00AA053B"/>
    <w:rsid w:val="00AA056F"/>
    <w:rsid w:val="00AA09C0"/>
    <w:rsid w:val="00AA1481"/>
    <w:rsid w:val="00AA14AE"/>
    <w:rsid w:val="00AA17EF"/>
    <w:rsid w:val="00AA1CBC"/>
    <w:rsid w:val="00AA2117"/>
    <w:rsid w:val="00AA21F2"/>
    <w:rsid w:val="00AA299C"/>
    <w:rsid w:val="00AA2B91"/>
    <w:rsid w:val="00AA2D98"/>
    <w:rsid w:val="00AA2E60"/>
    <w:rsid w:val="00AA2FB1"/>
    <w:rsid w:val="00AA330E"/>
    <w:rsid w:val="00AA3444"/>
    <w:rsid w:val="00AA3994"/>
    <w:rsid w:val="00AA3F73"/>
    <w:rsid w:val="00AA4238"/>
    <w:rsid w:val="00AA44A9"/>
    <w:rsid w:val="00AA4B1C"/>
    <w:rsid w:val="00AA4C8C"/>
    <w:rsid w:val="00AA50DC"/>
    <w:rsid w:val="00AA5754"/>
    <w:rsid w:val="00AA5C35"/>
    <w:rsid w:val="00AA5F21"/>
    <w:rsid w:val="00AA6752"/>
    <w:rsid w:val="00AA69FD"/>
    <w:rsid w:val="00AA6A49"/>
    <w:rsid w:val="00AA6DE6"/>
    <w:rsid w:val="00AA77D3"/>
    <w:rsid w:val="00AB0329"/>
    <w:rsid w:val="00AB03FA"/>
    <w:rsid w:val="00AB0A95"/>
    <w:rsid w:val="00AB0BA0"/>
    <w:rsid w:val="00AB0FA1"/>
    <w:rsid w:val="00AB17FD"/>
    <w:rsid w:val="00AB2628"/>
    <w:rsid w:val="00AB2922"/>
    <w:rsid w:val="00AB2F17"/>
    <w:rsid w:val="00AB3843"/>
    <w:rsid w:val="00AB3FA0"/>
    <w:rsid w:val="00AB4216"/>
    <w:rsid w:val="00AB468D"/>
    <w:rsid w:val="00AB4C1E"/>
    <w:rsid w:val="00AB4F79"/>
    <w:rsid w:val="00AB54BD"/>
    <w:rsid w:val="00AB5870"/>
    <w:rsid w:val="00AB5888"/>
    <w:rsid w:val="00AB5946"/>
    <w:rsid w:val="00AB5B1B"/>
    <w:rsid w:val="00AB5E7B"/>
    <w:rsid w:val="00AB624A"/>
    <w:rsid w:val="00AB69EE"/>
    <w:rsid w:val="00AB7011"/>
    <w:rsid w:val="00AB73B0"/>
    <w:rsid w:val="00AB75A7"/>
    <w:rsid w:val="00AB7D04"/>
    <w:rsid w:val="00AC1090"/>
    <w:rsid w:val="00AC1253"/>
    <w:rsid w:val="00AC18A8"/>
    <w:rsid w:val="00AC1ABD"/>
    <w:rsid w:val="00AC1C2E"/>
    <w:rsid w:val="00AC1E68"/>
    <w:rsid w:val="00AC22AB"/>
    <w:rsid w:val="00AC25A3"/>
    <w:rsid w:val="00AC2619"/>
    <w:rsid w:val="00AC2CEB"/>
    <w:rsid w:val="00AC3C25"/>
    <w:rsid w:val="00AC4235"/>
    <w:rsid w:val="00AC4554"/>
    <w:rsid w:val="00AC4668"/>
    <w:rsid w:val="00AC4A74"/>
    <w:rsid w:val="00AC6087"/>
    <w:rsid w:val="00AC6A86"/>
    <w:rsid w:val="00AC6EFC"/>
    <w:rsid w:val="00AC6F0A"/>
    <w:rsid w:val="00AC7097"/>
    <w:rsid w:val="00AC7612"/>
    <w:rsid w:val="00AC7B23"/>
    <w:rsid w:val="00AC7B5B"/>
    <w:rsid w:val="00AD0068"/>
    <w:rsid w:val="00AD01B4"/>
    <w:rsid w:val="00AD03CD"/>
    <w:rsid w:val="00AD0886"/>
    <w:rsid w:val="00AD0B9B"/>
    <w:rsid w:val="00AD0CE8"/>
    <w:rsid w:val="00AD10FB"/>
    <w:rsid w:val="00AD1757"/>
    <w:rsid w:val="00AD2A6A"/>
    <w:rsid w:val="00AD2BE2"/>
    <w:rsid w:val="00AD3068"/>
    <w:rsid w:val="00AD3114"/>
    <w:rsid w:val="00AD32B6"/>
    <w:rsid w:val="00AD3468"/>
    <w:rsid w:val="00AD3808"/>
    <w:rsid w:val="00AD397F"/>
    <w:rsid w:val="00AD39FB"/>
    <w:rsid w:val="00AD3A0C"/>
    <w:rsid w:val="00AD3C21"/>
    <w:rsid w:val="00AD4E89"/>
    <w:rsid w:val="00AD4FC0"/>
    <w:rsid w:val="00AD5035"/>
    <w:rsid w:val="00AD5D32"/>
    <w:rsid w:val="00AD5E97"/>
    <w:rsid w:val="00AD6397"/>
    <w:rsid w:val="00AD6CBA"/>
    <w:rsid w:val="00AD7934"/>
    <w:rsid w:val="00AD7B24"/>
    <w:rsid w:val="00AD7C37"/>
    <w:rsid w:val="00AE06C4"/>
    <w:rsid w:val="00AE09A4"/>
    <w:rsid w:val="00AE0F1E"/>
    <w:rsid w:val="00AE104F"/>
    <w:rsid w:val="00AE10E2"/>
    <w:rsid w:val="00AE129B"/>
    <w:rsid w:val="00AE15E9"/>
    <w:rsid w:val="00AE1A83"/>
    <w:rsid w:val="00AE1D14"/>
    <w:rsid w:val="00AE21DE"/>
    <w:rsid w:val="00AE2329"/>
    <w:rsid w:val="00AE319C"/>
    <w:rsid w:val="00AE3B87"/>
    <w:rsid w:val="00AE4110"/>
    <w:rsid w:val="00AE4180"/>
    <w:rsid w:val="00AE43AC"/>
    <w:rsid w:val="00AE49B7"/>
    <w:rsid w:val="00AE4B17"/>
    <w:rsid w:val="00AE5560"/>
    <w:rsid w:val="00AE5680"/>
    <w:rsid w:val="00AE668E"/>
    <w:rsid w:val="00AE7069"/>
    <w:rsid w:val="00AE7361"/>
    <w:rsid w:val="00AE74A1"/>
    <w:rsid w:val="00AE7586"/>
    <w:rsid w:val="00AE7BFF"/>
    <w:rsid w:val="00AE7CE7"/>
    <w:rsid w:val="00AE7E50"/>
    <w:rsid w:val="00AF0CB9"/>
    <w:rsid w:val="00AF0EF2"/>
    <w:rsid w:val="00AF14B8"/>
    <w:rsid w:val="00AF20F0"/>
    <w:rsid w:val="00AF223F"/>
    <w:rsid w:val="00AF24E8"/>
    <w:rsid w:val="00AF2603"/>
    <w:rsid w:val="00AF28D3"/>
    <w:rsid w:val="00AF2DBF"/>
    <w:rsid w:val="00AF2FD3"/>
    <w:rsid w:val="00AF34DF"/>
    <w:rsid w:val="00AF3AFB"/>
    <w:rsid w:val="00AF3BB6"/>
    <w:rsid w:val="00AF46B5"/>
    <w:rsid w:val="00AF479C"/>
    <w:rsid w:val="00AF48C2"/>
    <w:rsid w:val="00AF5012"/>
    <w:rsid w:val="00AF503C"/>
    <w:rsid w:val="00AF56AC"/>
    <w:rsid w:val="00AF5FAE"/>
    <w:rsid w:val="00AF6509"/>
    <w:rsid w:val="00AF657C"/>
    <w:rsid w:val="00AF6783"/>
    <w:rsid w:val="00AF6EC7"/>
    <w:rsid w:val="00AF6FAD"/>
    <w:rsid w:val="00AF6FD9"/>
    <w:rsid w:val="00AF7352"/>
    <w:rsid w:val="00AF7E68"/>
    <w:rsid w:val="00B0024C"/>
    <w:rsid w:val="00B00B6F"/>
    <w:rsid w:val="00B0108C"/>
    <w:rsid w:val="00B01142"/>
    <w:rsid w:val="00B011AE"/>
    <w:rsid w:val="00B013D5"/>
    <w:rsid w:val="00B01A23"/>
    <w:rsid w:val="00B01E69"/>
    <w:rsid w:val="00B01F2C"/>
    <w:rsid w:val="00B02490"/>
    <w:rsid w:val="00B02D3E"/>
    <w:rsid w:val="00B037CA"/>
    <w:rsid w:val="00B040B0"/>
    <w:rsid w:val="00B04144"/>
    <w:rsid w:val="00B05D5D"/>
    <w:rsid w:val="00B06385"/>
    <w:rsid w:val="00B064DD"/>
    <w:rsid w:val="00B066FC"/>
    <w:rsid w:val="00B069FF"/>
    <w:rsid w:val="00B06AF5"/>
    <w:rsid w:val="00B06CAF"/>
    <w:rsid w:val="00B0709D"/>
    <w:rsid w:val="00B07609"/>
    <w:rsid w:val="00B0799F"/>
    <w:rsid w:val="00B07E4B"/>
    <w:rsid w:val="00B104C8"/>
    <w:rsid w:val="00B106C1"/>
    <w:rsid w:val="00B10938"/>
    <w:rsid w:val="00B10C67"/>
    <w:rsid w:val="00B10E98"/>
    <w:rsid w:val="00B114D0"/>
    <w:rsid w:val="00B11648"/>
    <w:rsid w:val="00B12B94"/>
    <w:rsid w:val="00B132B8"/>
    <w:rsid w:val="00B13C96"/>
    <w:rsid w:val="00B14A63"/>
    <w:rsid w:val="00B15531"/>
    <w:rsid w:val="00B15B1D"/>
    <w:rsid w:val="00B15D0E"/>
    <w:rsid w:val="00B15D96"/>
    <w:rsid w:val="00B16CDA"/>
    <w:rsid w:val="00B16F5C"/>
    <w:rsid w:val="00B170E5"/>
    <w:rsid w:val="00B173F0"/>
    <w:rsid w:val="00B1756D"/>
    <w:rsid w:val="00B17842"/>
    <w:rsid w:val="00B20521"/>
    <w:rsid w:val="00B20BDB"/>
    <w:rsid w:val="00B211D4"/>
    <w:rsid w:val="00B216A5"/>
    <w:rsid w:val="00B219E6"/>
    <w:rsid w:val="00B21F54"/>
    <w:rsid w:val="00B21FE5"/>
    <w:rsid w:val="00B22C04"/>
    <w:rsid w:val="00B22E60"/>
    <w:rsid w:val="00B23159"/>
    <w:rsid w:val="00B23266"/>
    <w:rsid w:val="00B23577"/>
    <w:rsid w:val="00B2364A"/>
    <w:rsid w:val="00B23BED"/>
    <w:rsid w:val="00B24477"/>
    <w:rsid w:val="00B24A9A"/>
    <w:rsid w:val="00B24CC6"/>
    <w:rsid w:val="00B254FA"/>
    <w:rsid w:val="00B2624C"/>
    <w:rsid w:val="00B264BB"/>
    <w:rsid w:val="00B27032"/>
    <w:rsid w:val="00B27102"/>
    <w:rsid w:val="00B27535"/>
    <w:rsid w:val="00B27EE2"/>
    <w:rsid w:val="00B30037"/>
    <w:rsid w:val="00B30159"/>
    <w:rsid w:val="00B3024A"/>
    <w:rsid w:val="00B302BB"/>
    <w:rsid w:val="00B303BB"/>
    <w:rsid w:val="00B3057E"/>
    <w:rsid w:val="00B30645"/>
    <w:rsid w:val="00B3069F"/>
    <w:rsid w:val="00B311B3"/>
    <w:rsid w:val="00B31879"/>
    <w:rsid w:val="00B31E13"/>
    <w:rsid w:val="00B31E3A"/>
    <w:rsid w:val="00B323AC"/>
    <w:rsid w:val="00B32428"/>
    <w:rsid w:val="00B3285B"/>
    <w:rsid w:val="00B328EC"/>
    <w:rsid w:val="00B33364"/>
    <w:rsid w:val="00B336D2"/>
    <w:rsid w:val="00B344E8"/>
    <w:rsid w:val="00B34C7D"/>
    <w:rsid w:val="00B35185"/>
    <w:rsid w:val="00B366B3"/>
    <w:rsid w:val="00B36745"/>
    <w:rsid w:val="00B3715B"/>
    <w:rsid w:val="00B3736B"/>
    <w:rsid w:val="00B40690"/>
    <w:rsid w:val="00B40897"/>
    <w:rsid w:val="00B40C1D"/>
    <w:rsid w:val="00B41365"/>
    <w:rsid w:val="00B41410"/>
    <w:rsid w:val="00B418E1"/>
    <w:rsid w:val="00B41FCB"/>
    <w:rsid w:val="00B42B65"/>
    <w:rsid w:val="00B42BFE"/>
    <w:rsid w:val="00B42C7A"/>
    <w:rsid w:val="00B43492"/>
    <w:rsid w:val="00B434D2"/>
    <w:rsid w:val="00B4367D"/>
    <w:rsid w:val="00B44AAD"/>
    <w:rsid w:val="00B45C7A"/>
    <w:rsid w:val="00B462BA"/>
    <w:rsid w:val="00B46A12"/>
    <w:rsid w:val="00B46A4F"/>
    <w:rsid w:val="00B46B77"/>
    <w:rsid w:val="00B47247"/>
    <w:rsid w:val="00B47445"/>
    <w:rsid w:val="00B47861"/>
    <w:rsid w:val="00B502AB"/>
    <w:rsid w:val="00B502C8"/>
    <w:rsid w:val="00B5033E"/>
    <w:rsid w:val="00B50CB7"/>
    <w:rsid w:val="00B50E5A"/>
    <w:rsid w:val="00B51C59"/>
    <w:rsid w:val="00B5251A"/>
    <w:rsid w:val="00B52542"/>
    <w:rsid w:val="00B52658"/>
    <w:rsid w:val="00B5274C"/>
    <w:rsid w:val="00B535CB"/>
    <w:rsid w:val="00B53D68"/>
    <w:rsid w:val="00B5484F"/>
    <w:rsid w:val="00B5492D"/>
    <w:rsid w:val="00B54B08"/>
    <w:rsid w:val="00B5562F"/>
    <w:rsid w:val="00B55695"/>
    <w:rsid w:val="00B5589E"/>
    <w:rsid w:val="00B567B5"/>
    <w:rsid w:val="00B57B79"/>
    <w:rsid w:val="00B57BD9"/>
    <w:rsid w:val="00B602C4"/>
    <w:rsid w:val="00B60B96"/>
    <w:rsid w:val="00B60C0B"/>
    <w:rsid w:val="00B616A5"/>
    <w:rsid w:val="00B6181E"/>
    <w:rsid w:val="00B61BAF"/>
    <w:rsid w:val="00B61E64"/>
    <w:rsid w:val="00B61EF9"/>
    <w:rsid w:val="00B61FB6"/>
    <w:rsid w:val="00B627D6"/>
    <w:rsid w:val="00B62FF6"/>
    <w:rsid w:val="00B63436"/>
    <w:rsid w:val="00B63464"/>
    <w:rsid w:val="00B635D0"/>
    <w:rsid w:val="00B64544"/>
    <w:rsid w:val="00B645B4"/>
    <w:rsid w:val="00B654E9"/>
    <w:rsid w:val="00B65764"/>
    <w:rsid w:val="00B67020"/>
    <w:rsid w:val="00B6737A"/>
    <w:rsid w:val="00B67650"/>
    <w:rsid w:val="00B67D78"/>
    <w:rsid w:val="00B702D3"/>
    <w:rsid w:val="00B70961"/>
    <w:rsid w:val="00B70CD7"/>
    <w:rsid w:val="00B71088"/>
    <w:rsid w:val="00B71648"/>
    <w:rsid w:val="00B7189F"/>
    <w:rsid w:val="00B71965"/>
    <w:rsid w:val="00B724A9"/>
    <w:rsid w:val="00B72CF5"/>
    <w:rsid w:val="00B72E96"/>
    <w:rsid w:val="00B72F77"/>
    <w:rsid w:val="00B7316C"/>
    <w:rsid w:val="00B742F6"/>
    <w:rsid w:val="00B747B7"/>
    <w:rsid w:val="00B74E3B"/>
    <w:rsid w:val="00B74EB6"/>
    <w:rsid w:val="00B75254"/>
    <w:rsid w:val="00B767CC"/>
    <w:rsid w:val="00B7684A"/>
    <w:rsid w:val="00B76DA1"/>
    <w:rsid w:val="00B771EF"/>
    <w:rsid w:val="00B775C4"/>
    <w:rsid w:val="00B7779D"/>
    <w:rsid w:val="00B77CA5"/>
    <w:rsid w:val="00B77EFF"/>
    <w:rsid w:val="00B803B6"/>
    <w:rsid w:val="00B80601"/>
    <w:rsid w:val="00B81072"/>
    <w:rsid w:val="00B81483"/>
    <w:rsid w:val="00B815B5"/>
    <w:rsid w:val="00B81B55"/>
    <w:rsid w:val="00B81B9C"/>
    <w:rsid w:val="00B81CFC"/>
    <w:rsid w:val="00B820F3"/>
    <w:rsid w:val="00B82108"/>
    <w:rsid w:val="00B821A3"/>
    <w:rsid w:val="00B82976"/>
    <w:rsid w:val="00B82A1A"/>
    <w:rsid w:val="00B82B12"/>
    <w:rsid w:val="00B82CB9"/>
    <w:rsid w:val="00B82F61"/>
    <w:rsid w:val="00B82FF8"/>
    <w:rsid w:val="00B833B0"/>
    <w:rsid w:val="00B8372A"/>
    <w:rsid w:val="00B83942"/>
    <w:rsid w:val="00B83A37"/>
    <w:rsid w:val="00B83E13"/>
    <w:rsid w:val="00B83F76"/>
    <w:rsid w:val="00B840FB"/>
    <w:rsid w:val="00B84BCB"/>
    <w:rsid w:val="00B84D9F"/>
    <w:rsid w:val="00B84F54"/>
    <w:rsid w:val="00B85029"/>
    <w:rsid w:val="00B8524F"/>
    <w:rsid w:val="00B85EEE"/>
    <w:rsid w:val="00B866A4"/>
    <w:rsid w:val="00B87923"/>
    <w:rsid w:val="00B900BF"/>
    <w:rsid w:val="00B90CE5"/>
    <w:rsid w:val="00B90DC2"/>
    <w:rsid w:val="00B90EE8"/>
    <w:rsid w:val="00B91102"/>
    <w:rsid w:val="00B91486"/>
    <w:rsid w:val="00B91EF5"/>
    <w:rsid w:val="00B92C65"/>
    <w:rsid w:val="00B9360B"/>
    <w:rsid w:val="00B93749"/>
    <w:rsid w:val="00B93F5B"/>
    <w:rsid w:val="00B94254"/>
    <w:rsid w:val="00B94313"/>
    <w:rsid w:val="00B94499"/>
    <w:rsid w:val="00B946A9"/>
    <w:rsid w:val="00B946AE"/>
    <w:rsid w:val="00B947D5"/>
    <w:rsid w:val="00B94B08"/>
    <w:rsid w:val="00B94B87"/>
    <w:rsid w:val="00B95236"/>
    <w:rsid w:val="00B9578F"/>
    <w:rsid w:val="00B95885"/>
    <w:rsid w:val="00B95925"/>
    <w:rsid w:val="00B959D9"/>
    <w:rsid w:val="00B95BC3"/>
    <w:rsid w:val="00B96297"/>
    <w:rsid w:val="00B962BB"/>
    <w:rsid w:val="00B96320"/>
    <w:rsid w:val="00B9671B"/>
    <w:rsid w:val="00B970FD"/>
    <w:rsid w:val="00B976BF"/>
    <w:rsid w:val="00B97E8F"/>
    <w:rsid w:val="00BA02B8"/>
    <w:rsid w:val="00BA04F0"/>
    <w:rsid w:val="00BA0558"/>
    <w:rsid w:val="00BA1823"/>
    <w:rsid w:val="00BA1CF7"/>
    <w:rsid w:val="00BA250F"/>
    <w:rsid w:val="00BA251D"/>
    <w:rsid w:val="00BA25AB"/>
    <w:rsid w:val="00BA2A57"/>
    <w:rsid w:val="00BA2F36"/>
    <w:rsid w:val="00BA34DB"/>
    <w:rsid w:val="00BA3580"/>
    <w:rsid w:val="00BA3B73"/>
    <w:rsid w:val="00BA3D29"/>
    <w:rsid w:val="00BA3F33"/>
    <w:rsid w:val="00BA44B8"/>
    <w:rsid w:val="00BA4722"/>
    <w:rsid w:val="00BA5196"/>
    <w:rsid w:val="00BA5DDB"/>
    <w:rsid w:val="00BA5EFD"/>
    <w:rsid w:val="00BA6A3F"/>
    <w:rsid w:val="00BA7278"/>
    <w:rsid w:val="00BA72ED"/>
    <w:rsid w:val="00BA7511"/>
    <w:rsid w:val="00BA796F"/>
    <w:rsid w:val="00BB0753"/>
    <w:rsid w:val="00BB084C"/>
    <w:rsid w:val="00BB1275"/>
    <w:rsid w:val="00BB1B47"/>
    <w:rsid w:val="00BB2042"/>
    <w:rsid w:val="00BB2888"/>
    <w:rsid w:val="00BB29B2"/>
    <w:rsid w:val="00BB2A1B"/>
    <w:rsid w:val="00BB393D"/>
    <w:rsid w:val="00BB49DC"/>
    <w:rsid w:val="00BB4C8F"/>
    <w:rsid w:val="00BB5107"/>
    <w:rsid w:val="00BB53C8"/>
    <w:rsid w:val="00BB547A"/>
    <w:rsid w:val="00BB58B2"/>
    <w:rsid w:val="00BB6110"/>
    <w:rsid w:val="00BB6491"/>
    <w:rsid w:val="00BB6773"/>
    <w:rsid w:val="00BB7359"/>
    <w:rsid w:val="00BB7781"/>
    <w:rsid w:val="00BB7AE2"/>
    <w:rsid w:val="00BB7C89"/>
    <w:rsid w:val="00BB7DA9"/>
    <w:rsid w:val="00BC02D1"/>
    <w:rsid w:val="00BC0871"/>
    <w:rsid w:val="00BC0BC2"/>
    <w:rsid w:val="00BC116D"/>
    <w:rsid w:val="00BC12DF"/>
    <w:rsid w:val="00BC1397"/>
    <w:rsid w:val="00BC16D5"/>
    <w:rsid w:val="00BC1872"/>
    <w:rsid w:val="00BC1F37"/>
    <w:rsid w:val="00BC2CFE"/>
    <w:rsid w:val="00BC39D7"/>
    <w:rsid w:val="00BC3B64"/>
    <w:rsid w:val="00BC40CB"/>
    <w:rsid w:val="00BC4276"/>
    <w:rsid w:val="00BC4BA1"/>
    <w:rsid w:val="00BC5427"/>
    <w:rsid w:val="00BC5688"/>
    <w:rsid w:val="00BC5F97"/>
    <w:rsid w:val="00BC6844"/>
    <w:rsid w:val="00BC7358"/>
    <w:rsid w:val="00BC77DE"/>
    <w:rsid w:val="00BC7E2C"/>
    <w:rsid w:val="00BD04C0"/>
    <w:rsid w:val="00BD0675"/>
    <w:rsid w:val="00BD0996"/>
    <w:rsid w:val="00BD0BBE"/>
    <w:rsid w:val="00BD1E36"/>
    <w:rsid w:val="00BD25B1"/>
    <w:rsid w:val="00BD30A7"/>
    <w:rsid w:val="00BD33E3"/>
    <w:rsid w:val="00BD34C6"/>
    <w:rsid w:val="00BD396F"/>
    <w:rsid w:val="00BD3B2A"/>
    <w:rsid w:val="00BD4CEF"/>
    <w:rsid w:val="00BD500B"/>
    <w:rsid w:val="00BD51C0"/>
    <w:rsid w:val="00BD5557"/>
    <w:rsid w:val="00BD5B90"/>
    <w:rsid w:val="00BD5CE4"/>
    <w:rsid w:val="00BD5D2A"/>
    <w:rsid w:val="00BD6901"/>
    <w:rsid w:val="00BD6F73"/>
    <w:rsid w:val="00BD71C3"/>
    <w:rsid w:val="00BD77E4"/>
    <w:rsid w:val="00BD78B1"/>
    <w:rsid w:val="00BE085C"/>
    <w:rsid w:val="00BE09CD"/>
    <w:rsid w:val="00BE0AFB"/>
    <w:rsid w:val="00BE1199"/>
    <w:rsid w:val="00BE165A"/>
    <w:rsid w:val="00BE1A08"/>
    <w:rsid w:val="00BE1A6C"/>
    <w:rsid w:val="00BE1E58"/>
    <w:rsid w:val="00BE1E5E"/>
    <w:rsid w:val="00BE2030"/>
    <w:rsid w:val="00BE2320"/>
    <w:rsid w:val="00BE2AC9"/>
    <w:rsid w:val="00BE33BA"/>
    <w:rsid w:val="00BE40B5"/>
    <w:rsid w:val="00BE4482"/>
    <w:rsid w:val="00BE45A0"/>
    <w:rsid w:val="00BE45B6"/>
    <w:rsid w:val="00BE46B9"/>
    <w:rsid w:val="00BE4F76"/>
    <w:rsid w:val="00BE51CF"/>
    <w:rsid w:val="00BE57CD"/>
    <w:rsid w:val="00BE5973"/>
    <w:rsid w:val="00BE5AA9"/>
    <w:rsid w:val="00BE642A"/>
    <w:rsid w:val="00BE6F9C"/>
    <w:rsid w:val="00BE712B"/>
    <w:rsid w:val="00BE731F"/>
    <w:rsid w:val="00BE7B2D"/>
    <w:rsid w:val="00BF047C"/>
    <w:rsid w:val="00BF083A"/>
    <w:rsid w:val="00BF08E6"/>
    <w:rsid w:val="00BF149C"/>
    <w:rsid w:val="00BF1ED8"/>
    <w:rsid w:val="00BF203F"/>
    <w:rsid w:val="00BF2577"/>
    <w:rsid w:val="00BF2C34"/>
    <w:rsid w:val="00BF3032"/>
    <w:rsid w:val="00BF49F8"/>
    <w:rsid w:val="00BF594A"/>
    <w:rsid w:val="00BF5CD4"/>
    <w:rsid w:val="00BF6025"/>
    <w:rsid w:val="00BF6229"/>
    <w:rsid w:val="00BF629B"/>
    <w:rsid w:val="00BF6616"/>
    <w:rsid w:val="00BF6669"/>
    <w:rsid w:val="00BF6CE2"/>
    <w:rsid w:val="00BF6F65"/>
    <w:rsid w:val="00BF7438"/>
    <w:rsid w:val="00BF782A"/>
    <w:rsid w:val="00BF78EE"/>
    <w:rsid w:val="00BF7B85"/>
    <w:rsid w:val="00C003D6"/>
    <w:rsid w:val="00C00767"/>
    <w:rsid w:val="00C00B0A"/>
    <w:rsid w:val="00C00D37"/>
    <w:rsid w:val="00C00ECA"/>
    <w:rsid w:val="00C0163D"/>
    <w:rsid w:val="00C01916"/>
    <w:rsid w:val="00C01CDF"/>
    <w:rsid w:val="00C01E73"/>
    <w:rsid w:val="00C02F7D"/>
    <w:rsid w:val="00C041E1"/>
    <w:rsid w:val="00C04D6D"/>
    <w:rsid w:val="00C04EBF"/>
    <w:rsid w:val="00C04F71"/>
    <w:rsid w:val="00C05294"/>
    <w:rsid w:val="00C05E3A"/>
    <w:rsid w:val="00C05E99"/>
    <w:rsid w:val="00C05F37"/>
    <w:rsid w:val="00C07076"/>
    <w:rsid w:val="00C070DF"/>
    <w:rsid w:val="00C07804"/>
    <w:rsid w:val="00C079BF"/>
    <w:rsid w:val="00C07B44"/>
    <w:rsid w:val="00C07E6E"/>
    <w:rsid w:val="00C10A2F"/>
    <w:rsid w:val="00C10F65"/>
    <w:rsid w:val="00C11C8A"/>
    <w:rsid w:val="00C11E8A"/>
    <w:rsid w:val="00C11F66"/>
    <w:rsid w:val="00C121E9"/>
    <w:rsid w:val="00C12413"/>
    <w:rsid w:val="00C1264D"/>
    <w:rsid w:val="00C12710"/>
    <w:rsid w:val="00C12BC7"/>
    <w:rsid w:val="00C13249"/>
    <w:rsid w:val="00C13656"/>
    <w:rsid w:val="00C138C9"/>
    <w:rsid w:val="00C13D29"/>
    <w:rsid w:val="00C1433B"/>
    <w:rsid w:val="00C14D3A"/>
    <w:rsid w:val="00C153CB"/>
    <w:rsid w:val="00C156AF"/>
    <w:rsid w:val="00C15CBB"/>
    <w:rsid w:val="00C16098"/>
    <w:rsid w:val="00C16B26"/>
    <w:rsid w:val="00C16D0D"/>
    <w:rsid w:val="00C17380"/>
    <w:rsid w:val="00C1763B"/>
    <w:rsid w:val="00C204CD"/>
    <w:rsid w:val="00C20942"/>
    <w:rsid w:val="00C20AA9"/>
    <w:rsid w:val="00C21919"/>
    <w:rsid w:val="00C21DB0"/>
    <w:rsid w:val="00C21E2C"/>
    <w:rsid w:val="00C21ECC"/>
    <w:rsid w:val="00C22473"/>
    <w:rsid w:val="00C224AF"/>
    <w:rsid w:val="00C230EE"/>
    <w:rsid w:val="00C23380"/>
    <w:rsid w:val="00C23B20"/>
    <w:rsid w:val="00C24120"/>
    <w:rsid w:val="00C244AB"/>
    <w:rsid w:val="00C24BA0"/>
    <w:rsid w:val="00C24D6F"/>
    <w:rsid w:val="00C24DA6"/>
    <w:rsid w:val="00C2510B"/>
    <w:rsid w:val="00C25774"/>
    <w:rsid w:val="00C263FF"/>
    <w:rsid w:val="00C2661A"/>
    <w:rsid w:val="00C2672C"/>
    <w:rsid w:val="00C26A6C"/>
    <w:rsid w:val="00C26AB1"/>
    <w:rsid w:val="00C26D48"/>
    <w:rsid w:val="00C273D0"/>
    <w:rsid w:val="00C27C08"/>
    <w:rsid w:val="00C27C7A"/>
    <w:rsid w:val="00C27D02"/>
    <w:rsid w:val="00C30034"/>
    <w:rsid w:val="00C30295"/>
    <w:rsid w:val="00C30325"/>
    <w:rsid w:val="00C3044D"/>
    <w:rsid w:val="00C30783"/>
    <w:rsid w:val="00C31297"/>
    <w:rsid w:val="00C313EC"/>
    <w:rsid w:val="00C3181F"/>
    <w:rsid w:val="00C32317"/>
    <w:rsid w:val="00C324F0"/>
    <w:rsid w:val="00C329A4"/>
    <w:rsid w:val="00C32CC9"/>
    <w:rsid w:val="00C32DA0"/>
    <w:rsid w:val="00C33803"/>
    <w:rsid w:val="00C3419A"/>
    <w:rsid w:val="00C346D8"/>
    <w:rsid w:val="00C34AD5"/>
    <w:rsid w:val="00C34B8E"/>
    <w:rsid w:val="00C35443"/>
    <w:rsid w:val="00C35F98"/>
    <w:rsid w:val="00C3644B"/>
    <w:rsid w:val="00C36FD6"/>
    <w:rsid w:val="00C3796E"/>
    <w:rsid w:val="00C403CB"/>
    <w:rsid w:val="00C40C56"/>
    <w:rsid w:val="00C41037"/>
    <w:rsid w:val="00C41822"/>
    <w:rsid w:val="00C419A7"/>
    <w:rsid w:val="00C4224E"/>
    <w:rsid w:val="00C423EF"/>
    <w:rsid w:val="00C4241A"/>
    <w:rsid w:val="00C424A6"/>
    <w:rsid w:val="00C425D5"/>
    <w:rsid w:val="00C42A49"/>
    <w:rsid w:val="00C42F1D"/>
    <w:rsid w:val="00C43036"/>
    <w:rsid w:val="00C436FC"/>
    <w:rsid w:val="00C438C2"/>
    <w:rsid w:val="00C443E6"/>
    <w:rsid w:val="00C4468E"/>
    <w:rsid w:val="00C44711"/>
    <w:rsid w:val="00C45006"/>
    <w:rsid w:val="00C454E0"/>
    <w:rsid w:val="00C458BF"/>
    <w:rsid w:val="00C463AC"/>
    <w:rsid w:val="00C463BE"/>
    <w:rsid w:val="00C46744"/>
    <w:rsid w:val="00C474AF"/>
    <w:rsid w:val="00C475DC"/>
    <w:rsid w:val="00C47952"/>
    <w:rsid w:val="00C47CF2"/>
    <w:rsid w:val="00C505A3"/>
    <w:rsid w:val="00C50789"/>
    <w:rsid w:val="00C50F81"/>
    <w:rsid w:val="00C5149E"/>
    <w:rsid w:val="00C51CD0"/>
    <w:rsid w:val="00C51FF5"/>
    <w:rsid w:val="00C520BE"/>
    <w:rsid w:val="00C5221E"/>
    <w:rsid w:val="00C524CB"/>
    <w:rsid w:val="00C5284B"/>
    <w:rsid w:val="00C52A8C"/>
    <w:rsid w:val="00C52D69"/>
    <w:rsid w:val="00C53547"/>
    <w:rsid w:val="00C535B0"/>
    <w:rsid w:val="00C53A8C"/>
    <w:rsid w:val="00C53ACB"/>
    <w:rsid w:val="00C53B03"/>
    <w:rsid w:val="00C53DF0"/>
    <w:rsid w:val="00C53E51"/>
    <w:rsid w:val="00C54510"/>
    <w:rsid w:val="00C548D0"/>
    <w:rsid w:val="00C5505E"/>
    <w:rsid w:val="00C55221"/>
    <w:rsid w:val="00C55BDF"/>
    <w:rsid w:val="00C55CDE"/>
    <w:rsid w:val="00C55E89"/>
    <w:rsid w:val="00C56D5A"/>
    <w:rsid w:val="00C57240"/>
    <w:rsid w:val="00C57402"/>
    <w:rsid w:val="00C574B1"/>
    <w:rsid w:val="00C57F58"/>
    <w:rsid w:val="00C57FFA"/>
    <w:rsid w:val="00C60432"/>
    <w:rsid w:val="00C605FC"/>
    <w:rsid w:val="00C60D9C"/>
    <w:rsid w:val="00C61380"/>
    <w:rsid w:val="00C6225E"/>
    <w:rsid w:val="00C622E9"/>
    <w:rsid w:val="00C628FB"/>
    <w:rsid w:val="00C62AED"/>
    <w:rsid w:val="00C62C5F"/>
    <w:rsid w:val="00C62E99"/>
    <w:rsid w:val="00C6300D"/>
    <w:rsid w:val="00C63081"/>
    <w:rsid w:val="00C63138"/>
    <w:rsid w:val="00C637AA"/>
    <w:rsid w:val="00C63A09"/>
    <w:rsid w:val="00C63C56"/>
    <w:rsid w:val="00C64124"/>
    <w:rsid w:val="00C64F60"/>
    <w:rsid w:val="00C64FF9"/>
    <w:rsid w:val="00C65657"/>
    <w:rsid w:val="00C656E6"/>
    <w:rsid w:val="00C65A37"/>
    <w:rsid w:val="00C65B59"/>
    <w:rsid w:val="00C65CDD"/>
    <w:rsid w:val="00C6625D"/>
    <w:rsid w:val="00C6671F"/>
    <w:rsid w:val="00C66887"/>
    <w:rsid w:val="00C67805"/>
    <w:rsid w:val="00C67D11"/>
    <w:rsid w:val="00C67ED4"/>
    <w:rsid w:val="00C7052C"/>
    <w:rsid w:val="00C70783"/>
    <w:rsid w:val="00C708EF"/>
    <w:rsid w:val="00C70986"/>
    <w:rsid w:val="00C709D1"/>
    <w:rsid w:val="00C7125C"/>
    <w:rsid w:val="00C715CB"/>
    <w:rsid w:val="00C723EE"/>
    <w:rsid w:val="00C7337A"/>
    <w:rsid w:val="00C737DF"/>
    <w:rsid w:val="00C73C75"/>
    <w:rsid w:val="00C74317"/>
    <w:rsid w:val="00C74338"/>
    <w:rsid w:val="00C74803"/>
    <w:rsid w:val="00C7485B"/>
    <w:rsid w:val="00C74BF2"/>
    <w:rsid w:val="00C74CFF"/>
    <w:rsid w:val="00C7512F"/>
    <w:rsid w:val="00C75939"/>
    <w:rsid w:val="00C75A6F"/>
    <w:rsid w:val="00C75CF3"/>
    <w:rsid w:val="00C7617B"/>
    <w:rsid w:val="00C7740D"/>
    <w:rsid w:val="00C7751D"/>
    <w:rsid w:val="00C77644"/>
    <w:rsid w:val="00C802FF"/>
    <w:rsid w:val="00C804F4"/>
    <w:rsid w:val="00C8078C"/>
    <w:rsid w:val="00C81425"/>
    <w:rsid w:val="00C814BE"/>
    <w:rsid w:val="00C81642"/>
    <w:rsid w:val="00C81841"/>
    <w:rsid w:val="00C81A4E"/>
    <w:rsid w:val="00C81D62"/>
    <w:rsid w:val="00C8295A"/>
    <w:rsid w:val="00C82B6E"/>
    <w:rsid w:val="00C82CBA"/>
    <w:rsid w:val="00C82EFD"/>
    <w:rsid w:val="00C833B7"/>
    <w:rsid w:val="00C834F1"/>
    <w:rsid w:val="00C837B2"/>
    <w:rsid w:val="00C842E3"/>
    <w:rsid w:val="00C84ECA"/>
    <w:rsid w:val="00C85E92"/>
    <w:rsid w:val="00C86747"/>
    <w:rsid w:val="00C86891"/>
    <w:rsid w:val="00C86A0F"/>
    <w:rsid w:val="00C86ED2"/>
    <w:rsid w:val="00C86F3F"/>
    <w:rsid w:val="00C8777A"/>
    <w:rsid w:val="00C8792E"/>
    <w:rsid w:val="00C87A98"/>
    <w:rsid w:val="00C87EFA"/>
    <w:rsid w:val="00C90121"/>
    <w:rsid w:val="00C904DD"/>
    <w:rsid w:val="00C90A1C"/>
    <w:rsid w:val="00C90E14"/>
    <w:rsid w:val="00C918AF"/>
    <w:rsid w:val="00C91DE4"/>
    <w:rsid w:val="00C920D8"/>
    <w:rsid w:val="00C923D5"/>
    <w:rsid w:val="00C9269B"/>
    <w:rsid w:val="00C92B61"/>
    <w:rsid w:val="00C92F69"/>
    <w:rsid w:val="00C93105"/>
    <w:rsid w:val="00C9335C"/>
    <w:rsid w:val="00C93716"/>
    <w:rsid w:val="00C9402F"/>
    <w:rsid w:val="00C94BD8"/>
    <w:rsid w:val="00C956A3"/>
    <w:rsid w:val="00C95926"/>
    <w:rsid w:val="00C95C9B"/>
    <w:rsid w:val="00C96384"/>
    <w:rsid w:val="00C96C21"/>
    <w:rsid w:val="00C96D4D"/>
    <w:rsid w:val="00C976CE"/>
    <w:rsid w:val="00C978AE"/>
    <w:rsid w:val="00C979FE"/>
    <w:rsid w:val="00CA0346"/>
    <w:rsid w:val="00CA0654"/>
    <w:rsid w:val="00CA0C6D"/>
    <w:rsid w:val="00CA1ABD"/>
    <w:rsid w:val="00CA2150"/>
    <w:rsid w:val="00CA23D8"/>
    <w:rsid w:val="00CA2A05"/>
    <w:rsid w:val="00CA3BB3"/>
    <w:rsid w:val="00CA3C3F"/>
    <w:rsid w:val="00CA3D05"/>
    <w:rsid w:val="00CA3D30"/>
    <w:rsid w:val="00CA3DFB"/>
    <w:rsid w:val="00CA416B"/>
    <w:rsid w:val="00CA42B6"/>
    <w:rsid w:val="00CA43D8"/>
    <w:rsid w:val="00CA4E6C"/>
    <w:rsid w:val="00CA5878"/>
    <w:rsid w:val="00CA5CDF"/>
    <w:rsid w:val="00CA6D10"/>
    <w:rsid w:val="00CA79B2"/>
    <w:rsid w:val="00CB04EC"/>
    <w:rsid w:val="00CB0878"/>
    <w:rsid w:val="00CB0B36"/>
    <w:rsid w:val="00CB0CA7"/>
    <w:rsid w:val="00CB0F62"/>
    <w:rsid w:val="00CB1112"/>
    <w:rsid w:val="00CB171C"/>
    <w:rsid w:val="00CB290A"/>
    <w:rsid w:val="00CB29A1"/>
    <w:rsid w:val="00CB2AE7"/>
    <w:rsid w:val="00CB2EC2"/>
    <w:rsid w:val="00CB3D76"/>
    <w:rsid w:val="00CB40FC"/>
    <w:rsid w:val="00CB47C0"/>
    <w:rsid w:val="00CB502F"/>
    <w:rsid w:val="00CB5161"/>
    <w:rsid w:val="00CB5178"/>
    <w:rsid w:val="00CB54DB"/>
    <w:rsid w:val="00CB5752"/>
    <w:rsid w:val="00CB6014"/>
    <w:rsid w:val="00CB61EC"/>
    <w:rsid w:val="00CB647D"/>
    <w:rsid w:val="00CB7445"/>
    <w:rsid w:val="00CB777F"/>
    <w:rsid w:val="00CB7C67"/>
    <w:rsid w:val="00CB7FB2"/>
    <w:rsid w:val="00CC0300"/>
    <w:rsid w:val="00CC07AC"/>
    <w:rsid w:val="00CC09D0"/>
    <w:rsid w:val="00CC199F"/>
    <w:rsid w:val="00CC1C88"/>
    <w:rsid w:val="00CC2062"/>
    <w:rsid w:val="00CC2797"/>
    <w:rsid w:val="00CC2F65"/>
    <w:rsid w:val="00CC31CB"/>
    <w:rsid w:val="00CC3233"/>
    <w:rsid w:val="00CC3328"/>
    <w:rsid w:val="00CC3E42"/>
    <w:rsid w:val="00CC4792"/>
    <w:rsid w:val="00CC4867"/>
    <w:rsid w:val="00CC4A28"/>
    <w:rsid w:val="00CC5B00"/>
    <w:rsid w:val="00CC6120"/>
    <w:rsid w:val="00CC64F6"/>
    <w:rsid w:val="00CC6647"/>
    <w:rsid w:val="00CC6842"/>
    <w:rsid w:val="00CC69A2"/>
    <w:rsid w:val="00CC6CB0"/>
    <w:rsid w:val="00CC6DFA"/>
    <w:rsid w:val="00CC7973"/>
    <w:rsid w:val="00CD06B9"/>
    <w:rsid w:val="00CD08A5"/>
    <w:rsid w:val="00CD132D"/>
    <w:rsid w:val="00CD1421"/>
    <w:rsid w:val="00CD190F"/>
    <w:rsid w:val="00CD1BB3"/>
    <w:rsid w:val="00CD2B16"/>
    <w:rsid w:val="00CD2DA6"/>
    <w:rsid w:val="00CD35B5"/>
    <w:rsid w:val="00CD36F9"/>
    <w:rsid w:val="00CD370D"/>
    <w:rsid w:val="00CD3D8B"/>
    <w:rsid w:val="00CD44B8"/>
    <w:rsid w:val="00CD4784"/>
    <w:rsid w:val="00CD4C0F"/>
    <w:rsid w:val="00CD58D8"/>
    <w:rsid w:val="00CD59C8"/>
    <w:rsid w:val="00CD6792"/>
    <w:rsid w:val="00CD6977"/>
    <w:rsid w:val="00CD6A5F"/>
    <w:rsid w:val="00CD7665"/>
    <w:rsid w:val="00CD7AA0"/>
    <w:rsid w:val="00CD7C97"/>
    <w:rsid w:val="00CE0391"/>
    <w:rsid w:val="00CE0C1D"/>
    <w:rsid w:val="00CE0D11"/>
    <w:rsid w:val="00CE0D17"/>
    <w:rsid w:val="00CE0E8A"/>
    <w:rsid w:val="00CE1003"/>
    <w:rsid w:val="00CE1228"/>
    <w:rsid w:val="00CE17F9"/>
    <w:rsid w:val="00CE1EAC"/>
    <w:rsid w:val="00CE2287"/>
    <w:rsid w:val="00CE22CE"/>
    <w:rsid w:val="00CE258C"/>
    <w:rsid w:val="00CE292A"/>
    <w:rsid w:val="00CE2D97"/>
    <w:rsid w:val="00CE3738"/>
    <w:rsid w:val="00CE3D97"/>
    <w:rsid w:val="00CE3DBB"/>
    <w:rsid w:val="00CE4D86"/>
    <w:rsid w:val="00CE524F"/>
    <w:rsid w:val="00CE5446"/>
    <w:rsid w:val="00CE5639"/>
    <w:rsid w:val="00CE5693"/>
    <w:rsid w:val="00CE62E0"/>
    <w:rsid w:val="00CE6320"/>
    <w:rsid w:val="00CE6582"/>
    <w:rsid w:val="00CE6857"/>
    <w:rsid w:val="00CE6A8C"/>
    <w:rsid w:val="00CE7104"/>
    <w:rsid w:val="00CE7639"/>
    <w:rsid w:val="00CE76CD"/>
    <w:rsid w:val="00CE7BDB"/>
    <w:rsid w:val="00CF072A"/>
    <w:rsid w:val="00CF1E6F"/>
    <w:rsid w:val="00CF1EA5"/>
    <w:rsid w:val="00CF26CE"/>
    <w:rsid w:val="00CF3CC3"/>
    <w:rsid w:val="00CF4738"/>
    <w:rsid w:val="00CF5156"/>
    <w:rsid w:val="00CF5767"/>
    <w:rsid w:val="00CF5E52"/>
    <w:rsid w:val="00CF5E74"/>
    <w:rsid w:val="00CF6004"/>
    <w:rsid w:val="00CF60D0"/>
    <w:rsid w:val="00CF60F6"/>
    <w:rsid w:val="00CF65EB"/>
    <w:rsid w:val="00CF6E41"/>
    <w:rsid w:val="00CF77C0"/>
    <w:rsid w:val="00CF7979"/>
    <w:rsid w:val="00CF7A59"/>
    <w:rsid w:val="00D0087C"/>
    <w:rsid w:val="00D00B5B"/>
    <w:rsid w:val="00D00E9C"/>
    <w:rsid w:val="00D00F10"/>
    <w:rsid w:val="00D010F6"/>
    <w:rsid w:val="00D011D6"/>
    <w:rsid w:val="00D017D7"/>
    <w:rsid w:val="00D01C20"/>
    <w:rsid w:val="00D01FE6"/>
    <w:rsid w:val="00D02383"/>
    <w:rsid w:val="00D0252C"/>
    <w:rsid w:val="00D026BB"/>
    <w:rsid w:val="00D028B1"/>
    <w:rsid w:val="00D02C13"/>
    <w:rsid w:val="00D03145"/>
    <w:rsid w:val="00D03463"/>
    <w:rsid w:val="00D037A0"/>
    <w:rsid w:val="00D03EEE"/>
    <w:rsid w:val="00D04469"/>
    <w:rsid w:val="00D0459A"/>
    <w:rsid w:val="00D04B68"/>
    <w:rsid w:val="00D0523D"/>
    <w:rsid w:val="00D05600"/>
    <w:rsid w:val="00D05702"/>
    <w:rsid w:val="00D05E4E"/>
    <w:rsid w:val="00D065DF"/>
    <w:rsid w:val="00D06816"/>
    <w:rsid w:val="00D06EBA"/>
    <w:rsid w:val="00D07C3A"/>
    <w:rsid w:val="00D07C8F"/>
    <w:rsid w:val="00D07CDA"/>
    <w:rsid w:val="00D103E3"/>
    <w:rsid w:val="00D1062C"/>
    <w:rsid w:val="00D10C27"/>
    <w:rsid w:val="00D10C95"/>
    <w:rsid w:val="00D111C3"/>
    <w:rsid w:val="00D112BC"/>
    <w:rsid w:val="00D11683"/>
    <w:rsid w:val="00D116D0"/>
    <w:rsid w:val="00D116D8"/>
    <w:rsid w:val="00D11A73"/>
    <w:rsid w:val="00D11C1C"/>
    <w:rsid w:val="00D11C7F"/>
    <w:rsid w:val="00D11DF4"/>
    <w:rsid w:val="00D12070"/>
    <w:rsid w:val="00D1252F"/>
    <w:rsid w:val="00D12552"/>
    <w:rsid w:val="00D131BA"/>
    <w:rsid w:val="00D1327E"/>
    <w:rsid w:val="00D13B33"/>
    <w:rsid w:val="00D13C46"/>
    <w:rsid w:val="00D13FAD"/>
    <w:rsid w:val="00D1443F"/>
    <w:rsid w:val="00D14944"/>
    <w:rsid w:val="00D14A84"/>
    <w:rsid w:val="00D14C07"/>
    <w:rsid w:val="00D154CB"/>
    <w:rsid w:val="00D1557B"/>
    <w:rsid w:val="00D1602A"/>
    <w:rsid w:val="00D16785"/>
    <w:rsid w:val="00D1751D"/>
    <w:rsid w:val="00D17998"/>
    <w:rsid w:val="00D17F57"/>
    <w:rsid w:val="00D20083"/>
    <w:rsid w:val="00D2055A"/>
    <w:rsid w:val="00D20823"/>
    <w:rsid w:val="00D2152E"/>
    <w:rsid w:val="00D21E4E"/>
    <w:rsid w:val="00D22177"/>
    <w:rsid w:val="00D23B4C"/>
    <w:rsid w:val="00D2490B"/>
    <w:rsid w:val="00D24F91"/>
    <w:rsid w:val="00D25132"/>
    <w:rsid w:val="00D254DA"/>
    <w:rsid w:val="00D25852"/>
    <w:rsid w:val="00D2592D"/>
    <w:rsid w:val="00D25DC8"/>
    <w:rsid w:val="00D25F76"/>
    <w:rsid w:val="00D27C6E"/>
    <w:rsid w:val="00D27E53"/>
    <w:rsid w:val="00D301FB"/>
    <w:rsid w:val="00D3044B"/>
    <w:rsid w:val="00D30D10"/>
    <w:rsid w:val="00D30EC2"/>
    <w:rsid w:val="00D30EFE"/>
    <w:rsid w:val="00D31C4B"/>
    <w:rsid w:val="00D3235E"/>
    <w:rsid w:val="00D3295B"/>
    <w:rsid w:val="00D33F0E"/>
    <w:rsid w:val="00D3434B"/>
    <w:rsid w:val="00D34450"/>
    <w:rsid w:val="00D34806"/>
    <w:rsid w:val="00D349F6"/>
    <w:rsid w:val="00D34F13"/>
    <w:rsid w:val="00D351F2"/>
    <w:rsid w:val="00D3523E"/>
    <w:rsid w:val="00D35406"/>
    <w:rsid w:val="00D3541C"/>
    <w:rsid w:val="00D35936"/>
    <w:rsid w:val="00D35BE1"/>
    <w:rsid w:val="00D35C6B"/>
    <w:rsid w:val="00D35D37"/>
    <w:rsid w:val="00D35F3C"/>
    <w:rsid w:val="00D36553"/>
    <w:rsid w:val="00D36B4E"/>
    <w:rsid w:val="00D36F0B"/>
    <w:rsid w:val="00D374D8"/>
    <w:rsid w:val="00D375A7"/>
    <w:rsid w:val="00D401BE"/>
    <w:rsid w:val="00D411F3"/>
    <w:rsid w:val="00D416FC"/>
    <w:rsid w:val="00D42DDF"/>
    <w:rsid w:val="00D438DF"/>
    <w:rsid w:val="00D4439B"/>
    <w:rsid w:val="00D44675"/>
    <w:rsid w:val="00D4474A"/>
    <w:rsid w:val="00D44FF4"/>
    <w:rsid w:val="00D45348"/>
    <w:rsid w:val="00D45B3E"/>
    <w:rsid w:val="00D45DB6"/>
    <w:rsid w:val="00D4670D"/>
    <w:rsid w:val="00D46FB5"/>
    <w:rsid w:val="00D46FFD"/>
    <w:rsid w:val="00D47392"/>
    <w:rsid w:val="00D47AAC"/>
    <w:rsid w:val="00D47F5C"/>
    <w:rsid w:val="00D502BA"/>
    <w:rsid w:val="00D503D1"/>
    <w:rsid w:val="00D50462"/>
    <w:rsid w:val="00D51D83"/>
    <w:rsid w:val="00D52B64"/>
    <w:rsid w:val="00D53E31"/>
    <w:rsid w:val="00D54795"/>
    <w:rsid w:val="00D548E1"/>
    <w:rsid w:val="00D551DE"/>
    <w:rsid w:val="00D55521"/>
    <w:rsid w:val="00D55610"/>
    <w:rsid w:val="00D55646"/>
    <w:rsid w:val="00D55C49"/>
    <w:rsid w:val="00D55E60"/>
    <w:rsid w:val="00D5624D"/>
    <w:rsid w:val="00D56668"/>
    <w:rsid w:val="00D56F49"/>
    <w:rsid w:val="00D5704E"/>
    <w:rsid w:val="00D57440"/>
    <w:rsid w:val="00D57AF5"/>
    <w:rsid w:val="00D600C0"/>
    <w:rsid w:val="00D603CE"/>
    <w:rsid w:val="00D60687"/>
    <w:rsid w:val="00D61136"/>
    <w:rsid w:val="00D616C1"/>
    <w:rsid w:val="00D616F3"/>
    <w:rsid w:val="00D62AB6"/>
    <w:rsid w:val="00D62BFD"/>
    <w:rsid w:val="00D636C0"/>
    <w:rsid w:val="00D63BC0"/>
    <w:rsid w:val="00D64254"/>
    <w:rsid w:val="00D647E9"/>
    <w:rsid w:val="00D65ACB"/>
    <w:rsid w:val="00D65EDD"/>
    <w:rsid w:val="00D66018"/>
    <w:rsid w:val="00D660D4"/>
    <w:rsid w:val="00D663FC"/>
    <w:rsid w:val="00D66A67"/>
    <w:rsid w:val="00D67102"/>
    <w:rsid w:val="00D672EA"/>
    <w:rsid w:val="00D67A8D"/>
    <w:rsid w:val="00D67A9A"/>
    <w:rsid w:val="00D67B0F"/>
    <w:rsid w:val="00D67FBA"/>
    <w:rsid w:val="00D70B28"/>
    <w:rsid w:val="00D71019"/>
    <w:rsid w:val="00D7111E"/>
    <w:rsid w:val="00D7115D"/>
    <w:rsid w:val="00D7121D"/>
    <w:rsid w:val="00D713E8"/>
    <w:rsid w:val="00D714E1"/>
    <w:rsid w:val="00D71503"/>
    <w:rsid w:val="00D71BC4"/>
    <w:rsid w:val="00D71D9C"/>
    <w:rsid w:val="00D723DF"/>
    <w:rsid w:val="00D72889"/>
    <w:rsid w:val="00D72A0A"/>
    <w:rsid w:val="00D72DD9"/>
    <w:rsid w:val="00D72EA9"/>
    <w:rsid w:val="00D73084"/>
    <w:rsid w:val="00D7326C"/>
    <w:rsid w:val="00D737ED"/>
    <w:rsid w:val="00D739BB"/>
    <w:rsid w:val="00D73B0E"/>
    <w:rsid w:val="00D73C88"/>
    <w:rsid w:val="00D73DD4"/>
    <w:rsid w:val="00D74E47"/>
    <w:rsid w:val="00D75243"/>
    <w:rsid w:val="00D754B3"/>
    <w:rsid w:val="00D75DE0"/>
    <w:rsid w:val="00D75DE2"/>
    <w:rsid w:val="00D77162"/>
    <w:rsid w:val="00D77DE0"/>
    <w:rsid w:val="00D8012E"/>
    <w:rsid w:val="00D8019B"/>
    <w:rsid w:val="00D80363"/>
    <w:rsid w:val="00D80524"/>
    <w:rsid w:val="00D80951"/>
    <w:rsid w:val="00D80C35"/>
    <w:rsid w:val="00D815BA"/>
    <w:rsid w:val="00D81E4B"/>
    <w:rsid w:val="00D82A8E"/>
    <w:rsid w:val="00D82EE0"/>
    <w:rsid w:val="00D83504"/>
    <w:rsid w:val="00D8357A"/>
    <w:rsid w:val="00D83B42"/>
    <w:rsid w:val="00D83ED5"/>
    <w:rsid w:val="00D83F67"/>
    <w:rsid w:val="00D84080"/>
    <w:rsid w:val="00D841CA"/>
    <w:rsid w:val="00D843FF"/>
    <w:rsid w:val="00D84552"/>
    <w:rsid w:val="00D846D8"/>
    <w:rsid w:val="00D84E18"/>
    <w:rsid w:val="00D8500C"/>
    <w:rsid w:val="00D856E0"/>
    <w:rsid w:val="00D85EF3"/>
    <w:rsid w:val="00D86976"/>
    <w:rsid w:val="00D86F76"/>
    <w:rsid w:val="00D873C0"/>
    <w:rsid w:val="00D90675"/>
    <w:rsid w:val="00D912D1"/>
    <w:rsid w:val="00D9245B"/>
    <w:rsid w:val="00D9298F"/>
    <w:rsid w:val="00D92C93"/>
    <w:rsid w:val="00D92DE7"/>
    <w:rsid w:val="00D93184"/>
    <w:rsid w:val="00D943F1"/>
    <w:rsid w:val="00D957C4"/>
    <w:rsid w:val="00D95EED"/>
    <w:rsid w:val="00D9628B"/>
    <w:rsid w:val="00D96AB0"/>
    <w:rsid w:val="00D96D12"/>
    <w:rsid w:val="00D96F7D"/>
    <w:rsid w:val="00D971C5"/>
    <w:rsid w:val="00D97EAF"/>
    <w:rsid w:val="00D97F34"/>
    <w:rsid w:val="00DA0B70"/>
    <w:rsid w:val="00DA0F43"/>
    <w:rsid w:val="00DA11AC"/>
    <w:rsid w:val="00DA1A26"/>
    <w:rsid w:val="00DA24DA"/>
    <w:rsid w:val="00DA258D"/>
    <w:rsid w:val="00DA2B84"/>
    <w:rsid w:val="00DA2E54"/>
    <w:rsid w:val="00DA3115"/>
    <w:rsid w:val="00DA355F"/>
    <w:rsid w:val="00DA3ABF"/>
    <w:rsid w:val="00DA3F18"/>
    <w:rsid w:val="00DA4581"/>
    <w:rsid w:val="00DA4632"/>
    <w:rsid w:val="00DA47AE"/>
    <w:rsid w:val="00DA4C85"/>
    <w:rsid w:val="00DA50BA"/>
    <w:rsid w:val="00DA517B"/>
    <w:rsid w:val="00DA6C62"/>
    <w:rsid w:val="00DA6EC9"/>
    <w:rsid w:val="00DA7000"/>
    <w:rsid w:val="00DA72E7"/>
    <w:rsid w:val="00DB0247"/>
    <w:rsid w:val="00DB0474"/>
    <w:rsid w:val="00DB0517"/>
    <w:rsid w:val="00DB091E"/>
    <w:rsid w:val="00DB0CB7"/>
    <w:rsid w:val="00DB1382"/>
    <w:rsid w:val="00DB1731"/>
    <w:rsid w:val="00DB1BA7"/>
    <w:rsid w:val="00DB1BBF"/>
    <w:rsid w:val="00DB23A2"/>
    <w:rsid w:val="00DB2DCB"/>
    <w:rsid w:val="00DB3173"/>
    <w:rsid w:val="00DB3356"/>
    <w:rsid w:val="00DB3883"/>
    <w:rsid w:val="00DB3E6D"/>
    <w:rsid w:val="00DB41D2"/>
    <w:rsid w:val="00DB4227"/>
    <w:rsid w:val="00DB5007"/>
    <w:rsid w:val="00DB532E"/>
    <w:rsid w:val="00DB550B"/>
    <w:rsid w:val="00DB5522"/>
    <w:rsid w:val="00DB5B35"/>
    <w:rsid w:val="00DB5FCB"/>
    <w:rsid w:val="00DB604F"/>
    <w:rsid w:val="00DB64EE"/>
    <w:rsid w:val="00DB6587"/>
    <w:rsid w:val="00DB6A35"/>
    <w:rsid w:val="00DB6CEC"/>
    <w:rsid w:val="00DB7497"/>
    <w:rsid w:val="00DB7E62"/>
    <w:rsid w:val="00DB7FF5"/>
    <w:rsid w:val="00DC0A49"/>
    <w:rsid w:val="00DC0A9E"/>
    <w:rsid w:val="00DC176E"/>
    <w:rsid w:val="00DC1863"/>
    <w:rsid w:val="00DC189A"/>
    <w:rsid w:val="00DC1D5D"/>
    <w:rsid w:val="00DC26B4"/>
    <w:rsid w:val="00DC2A59"/>
    <w:rsid w:val="00DC3592"/>
    <w:rsid w:val="00DC35AA"/>
    <w:rsid w:val="00DC38E3"/>
    <w:rsid w:val="00DC4BAD"/>
    <w:rsid w:val="00DC5196"/>
    <w:rsid w:val="00DC5560"/>
    <w:rsid w:val="00DC5D6D"/>
    <w:rsid w:val="00DC6239"/>
    <w:rsid w:val="00DC6594"/>
    <w:rsid w:val="00DC70E8"/>
    <w:rsid w:val="00DC783B"/>
    <w:rsid w:val="00DC7B0F"/>
    <w:rsid w:val="00DC7B2F"/>
    <w:rsid w:val="00DD0BF2"/>
    <w:rsid w:val="00DD0F43"/>
    <w:rsid w:val="00DD115D"/>
    <w:rsid w:val="00DD13B3"/>
    <w:rsid w:val="00DD15E2"/>
    <w:rsid w:val="00DD1CB1"/>
    <w:rsid w:val="00DD2800"/>
    <w:rsid w:val="00DD2816"/>
    <w:rsid w:val="00DD3502"/>
    <w:rsid w:val="00DD35EA"/>
    <w:rsid w:val="00DD4597"/>
    <w:rsid w:val="00DD4A2E"/>
    <w:rsid w:val="00DD4C29"/>
    <w:rsid w:val="00DD4E5B"/>
    <w:rsid w:val="00DD54E7"/>
    <w:rsid w:val="00DD5BE0"/>
    <w:rsid w:val="00DD63E7"/>
    <w:rsid w:val="00DD63F6"/>
    <w:rsid w:val="00DD64BF"/>
    <w:rsid w:val="00DD664E"/>
    <w:rsid w:val="00DD6B4F"/>
    <w:rsid w:val="00DD6DF0"/>
    <w:rsid w:val="00DD7018"/>
    <w:rsid w:val="00DD7181"/>
    <w:rsid w:val="00DD763E"/>
    <w:rsid w:val="00DE00C4"/>
    <w:rsid w:val="00DE08D1"/>
    <w:rsid w:val="00DE0F78"/>
    <w:rsid w:val="00DE15A2"/>
    <w:rsid w:val="00DE15AB"/>
    <w:rsid w:val="00DE17FB"/>
    <w:rsid w:val="00DE2089"/>
    <w:rsid w:val="00DE26E4"/>
    <w:rsid w:val="00DE2E43"/>
    <w:rsid w:val="00DE325F"/>
    <w:rsid w:val="00DE3803"/>
    <w:rsid w:val="00DE3E03"/>
    <w:rsid w:val="00DE4706"/>
    <w:rsid w:val="00DE4D8B"/>
    <w:rsid w:val="00DE4F70"/>
    <w:rsid w:val="00DE5326"/>
    <w:rsid w:val="00DE5407"/>
    <w:rsid w:val="00DE5446"/>
    <w:rsid w:val="00DE55E0"/>
    <w:rsid w:val="00DE6528"/>
    <w:rsid w:val="00DE65E9"/>
    <w:rsid w:val="00DE6941"/>
    <w:rsid w:val="00DE6BF2"/>
    <w:rsid w:val="00DE701B"/>
    <w:rsid w:val="00DE7214"/>
    <w:rsid w:val="00DE74EC"/>
    <w:rsid w:val="00DE7A87"/>
    <w:rsid w:val="00DE7E05"/>
    <w:rsid w:val="00DF035B"/>
    <w:rsid w:val="00DF03B0"/>
    <w:rsid w:val="00DF0C16"/>
    <w:rsid w:val="00DF0C69"/>
    <w:rsid w:val="00DF0EF1"/>
    <w:rsid w:val="00DF0FD4"/>
    <w:rsid w:val="00DF1D2A"/>
    <w:rsid w:val="00DF214F"/>
    <w:rsid w:val="00DF40E4"/>
    <w:rsid w:val="00DF41D3"/>
    <w:rsid w:val="00DF43E8"/>
    <w:rsid w:val="00DF52CF"/>
    <w:rsid w:val="00DF541A"/>
    <w:rsid w:val="00DF5EA6"/>
    <w:rsid w:val="00DF5F60"/>
    <w:rsid w:val="00DF65C7"/>
    <w:rsid w:val="00DF733F"/>
    <w:rsid w:val="00DF7341"/>
    <w:rsid w:val="00DF7E3E"/>
    <w:rsid w:val="00E001DA"/>
    <w:rsid w:val="00E00933"/>
    <w:rsid w:val="00E00972"/>
    <w:rsid w:val="00E00A26"/>
    <w:rsid w:val="00E00CDC"/>
    <w:rsid w:val="00E011CE"/>
    <w:rsid w:val="00E0166E"/>
    <w:rsid w:val="00E01A83"/>
    <w:rsid w:val="00E01B19"/>
    <w:rsid w:val="00E01BDE"/>
    <w:rsid w:val="00E01CE3"/>
    <w:rsid w:val="00E021B6"/>
    <w:rsid w:val="00E021D0"/>
    <w:rsid w:val="00E0252A"/>
    <w:rsid w:val="00E02B51"/>
    <w:rsid w:val="00E02FC2"/>
    <w:rsid w:val="00E032F5"/>
    <w:rsid w:val="00E03459"/>
    <w:rsid w:val="00E03803"/>
    <w:rsid w:val="00E03967"/>
    <w:rsid w:val="00E03B1C"/>
    <w:rsid w:val="00E03C68"/>
    <w:rsid w:val="00E03DE7"/>
    <w:rsid w:val="00E03F71"/>
    <w:rsid w:val="00E0427A"/>
    <w:rsid w:val="00E04335"/>
    <w:rsid w:val="00E043BC"/>
    <w:rsid w:val="00E047A7"/>
    <w:rsid w:val="00E04C40"/>
    <w:rsid w:val="00E05519"/>
    <w:rsid w:val="00E058DD"/>
    <w:rsid w:val="00E05934"/>
    <w:rsid w:val="00E05C4D"/>
    <w:rsid w:val="00E05E3E"/>
    <w:rsid w:val="00E06325"/>
    <w:rsid w:val="00E06770"/>
    <w:rsid w:val="00E06D34"/>
    <w:rsid w:val="00E07519"/>
    <w:rsid w:val="00E0777A"/>
    <w:rsid w:val="00E0793C"/>
    <w:rsid w:val="00E07A0D"/>
    <w:rsid w:val="00E07CAB"/>
    <w:rsid w:val="00E07EBF"/>
    <w:rsid w:val="00E10357"/>
    <w:rsid w:val="00E10AB6"/>
    <w:rsid w:val="00E10B9C"/>
    <w:rsid w:val="00E112BE"/>
    <w:rsid w:val="00E11714"/>
    <w:rsid w:val="00E123C3"/>
    <w:rsid w:val="00E12740"/>
    <w:rsid w:val="00E12E4F"/>
    <w:rsid w:val="00E13127"/>
    <w:rsid w:val="00E132B1"/>
    <w:rsid w:val="00E1376C"/>
    <w:rsid w:val="00E1387F"/>
    <w:rsid w:val="00E13916"/>
    <w:rsid w:val="00E13CB7"/>
    <w:rsid w:val="00E14047"/>
    <w:rsid w:val="00E1459A"/>
    <w:rsid w:val="00E14781"/>
    <w:rsid w:val="00E14874"/>
    <w:rsid w:val="00E14AF4"/>
    <w:rsid w:val="00E14B78"/>
    <w:rsid w:val="00E14EDD"/>
    <w:rsid w:val="00E1529C"/>
    <w:rsid w:val="00E152E2"/>
    <w:rsid w:val="00E153A8"/>
    <w:rsid w:val="00E155F0"/>
    <w:rsid w:val="00E15826"/>
    <w:rsid w:val="00E15B0B"/>
    <w:rsid w:val="00E15CC4"/>
    <w:rsid w:val="00E15E3C"/>
    <w:rsid w:val="00E16725"/>
    <w:rsid w:val="00E179CC"/>
    <w:rsid w:val="00E17AFC"/>
    <w:rsid w:val="00E17C4C"/>
    <w:rsid w:val="00E17CAA"/>
    <w:rsid w:val="00E17CCB"/>
    <w:rsid w:val="00E17DC5"/>
    <w:rsid w:val="00E20B83"/>
    <w:rsid w:val="00E20E9A"/>
    <w:rsid w:val="00E20FD6"/>
    <w:rsid w:val="00E21054"/>
    <w:rsid w:val="00E2116B"/>
    <w:rsid w:val="00E2142F"/>
    <w:rsid w:val="00E2217B"/>
    <w:rsid w:val="00E22735"/>
    <w:rsid w:val="00E2278E"/>
    <w:rsid w:val="00E227C3"/>
    <w:rsid w:val="00E23F69"/>
    <w:rsid w:val="00E24594"/>
    <w:rsid w:val="00E254E3"/>
    <w:rsid w:val="00E258F8"/>
    <w:rsid w:val="00E263DD"/>
    <w:rsid w:val="00E26541"/>
    <w:rsid w:val="00E26ADC"/>
    <w:rsid w:val="00E26CDE"/>
    <w:rsid w:val="00E26E95"/>
    <w:rsid w:val="00E271AC"/>
    <w:rsid w:val="00E27482"/>
    <w:rsid w:val="00E27687"/>
    <w:rsid w:val="00E27E11"/>
    <w:rsid w:val="00E30457"/>
    <w:rsid w:val="00E306F9"/>
    <w:rsid w:val="00E30A8D"/>
    <w:rsid w:val="00E30C13"/>
    <w:rsid w:val="00E30FAF"/>
    <w:rsid w:val="00E3139E"/>
    <w:rsid w:val="00E314F5"/>
    <w:rsid w:val="00E31770"/>
    <w:rsid w:val="00E3239B"/>
    <w:rsid w:val="00E33E53"/>
    <w:rsid w:val="00E34755"/>
    <w:rsid w:val="00E34DD9"/>
    <w:rsid w:val="00E353FC"/>
    <w:rsid w:val="00E3568B"/>
    <w:rsid w:val="00E35731"/>
    <w:rsid w:val="00E357A8"/>
    <w:rsid w:val="00E35DA6"/>
    <w:rsid w:val="00E361F0"/>
    <w:rsid w:val="00E363AC"/>
    <w:rsid w:val="00E36595"/>
    <w:rsid w:val="00E37374"/>
    <w:rsid w:val="00E373CF"/>
    <w:rsid w:val="00E37C01"/>
    <w:rsid w:val="00E40626"/>
    <w:rsid w:val="00E40875"/>
    <w:rsid w:val="00E40892"/>
    <w:rsid w:val="00E417D2"/>
    <w:rsid w:val="00E41D15"/>
    <w:rsid w:val="00E41D4D"/>
    <w:rsid w:val="00E41E93"/>
    <w:rsid w:val="00E42608"/>
    <w:rsid w:val="00E433CF"/>
    <w:rsid w:val="00E436E0"/>
    <w:rsid w:val="00E43D82"/>
    <w:rsid w:val="00E4413A"/>
    <w:rsid w:val="00E44DA3"/>
    <w:rsid w:val="00E45995"/>
    <w:rsid w:val="00E459EF"/>
    <w:rsid w:val="00E45EC1"/>
    <w:rsid w:val="00E461B6"/>
    <w:rsid w:val="00E4632B"/>
    <w:rsid w:val="00E463BC"/>
    <w:rsid w:val="00E464F6"/>
    <w:rsid w:val="00E46A05"/>
    <w:rsid w:val="00E46F15"/>
    <w:rsid w:val="00E475A9"/>
    <w:rsid w:val="00E502A9"/>
    <w:rsid w:val="00E50BD3"/>
    <w:rsid w:val="00E516B3"/>
    <w:rsid w:val="00E52313"/>
    <w:rsid w:val="00E523E5"/>
    <w:rsid w:val="00E52709"/>
    <w:rsid w:val="00E52853"/>
    <w:rsid w:val="00E52CFB"/>
    <w:rsid w:val="00E52E66"/>
    <w:rsid w:val="00E52EB9"/>
    <w:rsid w:val="00E54369"/>
    <w:rsid w:val="00E545F7"/>
    <w:rsid w:val="00E54D3B"/>
    <w:rsid w:val="00E5522E"/>
    <w:rsid w:val="00E55472"/>
    <w:rsid w:val="00E554F8"/>
    <w:rsid w:val="00E55BD1"/>
    <w:rsid w:val="00E55C1F"/>
    <w:rsid w:val="00E55C37"/>
    <w:rsid w:val="00E56678"/>
    <w:rsid w:val="00E56A0D"/>
    <w:rsid w:val="00E56F2D"/>
    <w:rsid w:val="00E5716D"/>
    <w:rsid w:val="00E57175"/>
    <w:rsid w:val="00E573AE"/>
    <w:rsid w:val="00E5749D"/>
    <w:rsid w:val="00E5779F"/>
    <w:rsid w:val="00E57AC6"/>
    <w:rsid w:val="00E604A6"/>
    <w:rsid w:val="00E60E76"/>
    <w:rsid w:val="00E61317"/>
    <w:rsid w:val="00E616F2"/>
    <w:rsid w:val="00E6177C"/>
    <w:rsid w:val="00E61A86"/>
    <w:rsid w:val="00E61D09"/>
    <w:rsid w:val="00E623A2"/>
    <w:rsid w:val="00E62445"/>
    <w:rsid w:val="00E628FA"/>
    <w:rsid w:val="00E62941"/>
    <w:rsid w:val="00E62EF0"/>
    <w:rsid w:val="00E630CC"/>
    <w:rsid w:val="00E639EB"/>
    <w:rsid w:val="00E643AD"/>
    <w:rsid w:val="00E644BC"/>
    <w:rsid w:val="00E64944"/>
    <w:rsid w:val="00E64ABC"/>
    <w:rsid w:val="00E654F5"/>
    <w:rsid w:val="00E659E7"/>
    <w:rsid w:val="00E65BD1"/>
    <w:rsid w:val="00E65EE6"/>
    <w:rsid w:val="00E65FE3"/>
    <w:rsid w:val="00E66040"/>
    <w:rsid w:val="00E660ED"/>
    <w:rsid w:val="00E661A3"/>
    <w:rsid w:val="00E661E9"/>
    <w:rsid w:val="00E667F9"/>
    <w:rsid w:val="00E669D6"/>
    <w:rsid w:val="00E66E8D"/>
    <w:rsid w:val="00E673B7"/>
    <w:rsid w:val="00E67F18"/>
    <w:rsid w:val="00E705DF"/>
    <w:rsid w:val="00E7060A"/>
    <w:rsid w:val="00E70DC0"/>
    <w:rsid w:val="00E710C8"/>
    <w:rsid w:val="00E71BE2"/>
    <w:rsid w:val="00E71D18"/>
    <w:rsid w:val="00E72309"/>
    <w:rsid w:val="00E72606"/>
    <w:rsid w:val="00E72A50"/>
    <w:rsid w:val="00E72AD2"/>
    <w:rsid w:val="00E72DFE"/>
    <w:rsid w:val="00E731B8"/>
    <w:rsid w:val="00E7363F"/>
    <w:rsid w:val="00E742CC"/>
    <w:rsid w:val="00E744BE"/>
    <w:rsid w:val="00E74664"/>
    <w:rsid w:val="00E75524"/>
    <w:rsid w:val="00E75997"/>
    <w:rsid w:val="00E759D3"/>
    <w:rsid w:val="00E765A1"/>
    <w:rsid w:val="00E76EC8"/>
    <w:rsid w:val="00E775A1"/>
    <w:rsid w:val="00E77A0A"/>
    <w:rsid w:val="00E77E73"/>
    <w:rsid w:val="00E80818"/>
    <w:rsid w:val="00E823E1"/>
    <w:rsid w:val="00E83626"/>
    <w:rsid w:val="00E8364C"/>
    <w:rsid w:val="00E83760"/>
    <w:rsid w:val="00E83AF3"/>
    <w:rsid w:val="00E83EFD"/>
    <w:rsid w:val="00E843BF"/>
    <w:rsid w:val="00E845E2"/>
    <w:rsid w:val="00E855E0"/>
    <w:rsid w:val="00E859B9"/>
    <w:rsid w:val="00E85B20"/>
    <w:rsid w:val="00E862B8"/>
    <w:rsid w:val="00E865BF"/>
    <w:rsid w:val="00E86755"/>
    <w:rsid w:val="00E86A26"/>
    <w:rsid w:val="00E86BB4"/>
    <w:rsid w:val="00E86C3C"/>
    <w:rsid w:val="00E8705A"/>
    <w:rsid w:val="00E871F1"/>
    <w:rsid w:val="00E87CED"/>
    <w:rsid w:val="00E90252"/>
    <w:rsid w:val="00E904B3"/>
    <w:rsid w:val="00E9068D"/>
    <w:rsid w:val="00E90B27"/>
    <w:rsid w:val="00E914F1"/>
    <w:rsid w:val="00E91E74"/>
    <w:rsid w:val="00E91F3B"/>
    <w:rsid w:val="00E9272D"/>
    <w:rsid w:val="00E9283D"/>
    <w:rsid w:val="00E929C3"/>
    <w:rsid w:val="00E92F2A"/>
    <w:rsid w:val="00E92F4D"/>
    <w:rsid w:val="00E93413"/>
    <w:rsid w:val="00E93423"/>
    <w:rsid w:val="00E93621"/>
    <w:rsid w:val="00E939DF"/>
    <w:rsid w:val="00E94005"/>
    <w:rsid w:val="00E9506C"/>
    <w:rsid w:val="00E9527A"/>
    <w:rsid w:val="00E95E6E"/>
    <w:rsid w:val="00E9662C"/>
    <w:rsid w:val="00E96723"/>
    <w:rsid w:val="00E9687F"/>
    <w:rsid w:val="00E96BAA"/>
    <w:rsid w:val="00E97029"/>
    <w:rsid w:val="00E979D0"/>
    <w:rsid w:val="00E97B54"/>
    <w:rsid w:val="00E97D89"/>
    <w:rsid w:val="00EA0182"/>
    <w:rsid w:val="00EA01D1"/>
    <w:rsid w:val="00EA0356"/>
    <w:rsid w:val="00EA03DC"/>
    <w:rsid w:val="00EA0941"/>
    <w:rsid w:val="00EA09E3"/>
    <w:rsid w:val="00EA1075"/>
    <w:rsid w:val="00EA263D"/>
    <w:rsid w:val="00EA2C55"/>
    <w:rsid w:val="00EA3488"/>
    <w:rsid w:val="00EA35E4"/>
    <w:rsid w:val="00EA3913"/>
    <w:rsid w:val="00EA3C79"/>
    <w:rsid w:val="00EA3C90"/>
    <w:rsid w:val="00EA42FF"/>
    <w:rsid w:val="00EA4AF5"/>
    <w:rsid w:val="00EA5060"/>
    <w:rsid w:val="00EA57FD"/>
    <w:rsid w:val="00EA5A45"/>
    <w:rsid w:val="00EA65DE"/>
    <w:rsid w:val="00EA6866"/>
    <w:rsid w:val="00EA6D49"/>
    <w:rsid w:val="00EA7B91"/>
    <w:rsid w:val="00EB0280"/>
    <w:rsid w:val="00EB04F8"/>
    <w:rsid w:val="00EB16F6"/>
    <w:rsid w:val="00EB1F11"/>
    <w:rsid w:val="00EB2534"/>
    <w:rsid w:val="00EB2609"/>
    <w:rsid w:val="00EB2A6F"/>
    <w:rsid w:val="00EB3279"/>
    <w:rsid w:val="00EB3BC0"/>
    <w:rsid w:val="00EB4095"/>
    <w:rsid w:val="00EB45E4"/>
    <w:rsid w:val="00EB48E9"/>
    <w:rsid w:val="00EB49FF"/>
    <w:rsid w:val="00EB4B12"/>
    <w:rsid w:val="00EB4F1A"/>
    <w:rsid w:val="00EB5EE9"/>
    <w:rsid w:val="00EB5F4F"/>
    <w:rsid w:val="00EB6706"/>
    <w:rsid w:val="00EB6711"/>
    <w:rsid w:val="00EB6AE6"/>
    <w:rsid w:val="00EB6D3F"/>
    <w:rsid w:val="00EB7CC0"/>
    <w:rsid w:val="00EC070E"/>
    <w:rsid w:val="00EC0A51"/>
    <w:rsid w:val="00EC1195"/>
    <w:rsid w:val="00EC14F3"/>
    <w:rsid w:val="00EC203C"/>
    <w:rsid w:val="00EC2E3B"/>
    <w:rsid w:val="00EC306D"/>
    <w:rsid w:val="00EC3614"/>
    <w:rsid w:val="00EC3AF9"/>
    <w:rsid w:val="00EC3DE5"/>
    <w:rsid w:val="00EC431F"/>
    <w:rsid w:val="00EC45A7"/>
    <w:rsid w:val="00EC45D6"/>
    <w:rsid w:val="00EC49A4"/>
    <w:rsid w:val="00EC541E"/>
    <w:rsid w:val="00EC546A"/>
    <w:rsid w:val="00EC58A1"/>
    <w:rsid w:val="00EC597F"/>
    <w:rsid w:val="00EC6759"/>
    <w:rsid w:val="00EC6DBE"/>
    <w:rsid w:val="00ED0131"/>
    <w:rsid w:val="00ED0B5F"/>
    <w:rsid w:val="00ED0FFB"/>
    <w:rsid w:val="00ED1302"/>
    <w:rsid w:val="00ED132D"/>
    <w:rsid w:val="00ED1A5B"/>
    <w:rsid w:val="00ED2449"/>
    <w:rsid w:val="00ED24E3"/>
    <w:rsid w:val="00ED2675"/>
    <w:rsid w:val="00ED269A"/>
    <w:rsid w:val="00ED270E"/>
    <w:rsid w:val="00ED2A6F"/>
    <w:rsid w:val="00ED2BA1"/>
    <w:rsid w:val="00ED30A3"/>
    <w:rsid w:val="00ED366F"/>
    <w:rsid w:val="00ED3E62"/>
    <w:rsid w:val="00ED4238"/>
    <w:rsid w:val="00ED44DF"/>
    <w:rsid w:val="00ED4513"/>
    <w:rsid w:val="00ED45B6"/>
    <w:rsid w:val="00ED45E9"/>
    <w:rsid w:val="00ED59CD"/>
    <w:rsid w:val="00ED5F62"/>
    <w:rsid w:val="00ED6A5E"/>
    <w:rsid w:val="00ED73D2"/>
    <w:rsid w:val="00ED75F4"/>
    <w:rsid w:val="00ED7D75"/>
    <w:rsid w:val="00EE0B98"/>
    <w:rsid w:val="00EE1969"/>
    <w:rsid w:val="00EE1B29"/>
    <w:rsid w:val="00EE1E30"/>
    <w:rsid w:val="00EE2315"/>
    <w:rsid w:val="00EE2673"/>
    <w:rsid w:val="00EE2A91"/>
    <w:rsid w:val="00EE2AB8"/>
    <w:rsid w:val="00EE3BFF"/>
    <w:rsid w:val="00EE3E7A"/>
    <w:rsid w:val="00EE4668"/>
    <w:rsid w:val="00EE4CDF"/>
    <w:rsid w:val="00EE5008"/>
    <w:rsid w:val="00EE55BF"/>
    <w:rsid w:val="00EE5999"/>
    <w:rsid w:val="00EE5B3A"/>
    <w:rsid w:val="00EE5B44"/>
    <w:rsid w:val="00EE5B61"/>
    <w:rsid w:val="00EE5FE4"/>
    <w:rsid w:val="00EE65D9"/>
    <w:rsid w:val="00EE6F7A"/>
    <w:rsid w:val="00EE7181"/>
    <w:rsid w:val="00EE75AB"/>
    <w:rsid w:val="00EE77BD"/>
    <w:rsid w:val="00EE79F0"/>
    <w:rsid w:val="00EE7C52"/>
    <w:rsid w:val="00EF0458"/>
    <w:rsid w:val="00EF1029"/>
    <w:rsid w:val="00EF18BF"/>
    <w:rsid w:val="00EF1F1C"/>
    <w:rsid w:val="00EF2576"/>
    <w:rsid w:val="00EF3336"/>
    <w:rsid w:val="00EF33C5"/>
    <w:rsid w:val="00EF37E3"/>
    <w:rsid w:val="00EF3861"/>
    <w:rsid w:val="00EF38DA"/>
    <w:rsid w:val="00EF3D47"/>
    <w:rsid w:val="00EF467D"/>
    <w:rsid w:val="00EF5A7C"/>
    <w:rsid w:val="00EF6940"/>
    <w:rsid w:val="00EF737C"/>
    <w:rsid w:val="00EF7DE0"/>
    <w:rsid w:val="00EF7F37"/>
    <w:rsid w:val="00F00621"/>
    <w:rsid w:val="00F01446"/>
    <w:rsid w:val="00F0160C"/>
    <w:rsid w:val="00F020BA"/>
    <w:rsid w:val="00F024D4"/>
    <w:rsid w:val="00F0271E"/>
    <w:rsid w:val="00F028DD"/>
    <w:rsid w:val="00F028F1"/>
    <w:rsid w:val="00F02F36"/>
    <w:rsid w:val="00F0336C"/>
    <w:rsid w:val="00F0384A"/>
    <w:rsid w:val="00F03EFE"/>
    <w:rsid w:val="00F041DF"/>
    <w:rsid w:val="00F044B5"/>
    <w:rsid w:val="00F04D71"/>
    <w:rsid w:val="00F05A3A"/>
    <w:rsid w:val="00F066B2"/>
    <w:rsid w:val="00F07182"/>
    <w:rsid w:val="00F0772B"/>
    <w:rsid w:val="00F07912"/>
    <w:rsid w:val="00F105F2"/>
    <w:rsid w:val="00F10E7A"/>
    <w:rsid w:val="00F10E86"/>
    <w:rsid w:val="00F114C1"/>
    <w:rsid w:val="00F11A66"/>
    <w:rsid w:val="00F11B2D"/>
    <w:rsid w:val="00F11EA9"/>
    <w:rsid w:val="00F12289"/>
    <w:rsid w:val="00F123FD"/>
    <w:rsid w:val="00F12647"/>
    <w:rsid w:val="00F135A5"/>
    <w:rsid w:val="00F13AE2"/>
    <w:rsid w:val="00F15370"/>
    <w:rsid w:val="00F15474"/>
    <w:rsid w:val="00F15644"/>
    <w:rsid w:val="00F15781"/>
    <w:rsid w:val="00F15A04"/>
    <w:rsid w:val="00F16281"/>
    <w:rsid w:val="00F16A9B"/>
    <w:rsid w:val="00F16CF1"/>
    <w:rsid w:val="00F179B8"/>
    <w:rsid w:val="00F17FFE"/>
    <w:rsid w:val="00F20D43"/>
    <w:rsid w:val="00F210DE"/>
    <w:rsid w:val="00F21234"/>
    <w:rsid w:val="00F2137D"/>
    <w:rsid w:val="00F214FE"/>
    <w:rsid w:val="00F21504"/>
    <w:rsid w:val="00F216D4"/>
    <w:rsid w:val="00F21883"/>
    <w:rsid w:val="00F21A7A"/>
    <w:rsid w:val="00F21DB9"/>
    <w:rsid w:val="00F22815"/>
    <w:rsid w:val="00F22F97"/>
    <w:rsid w:val="00F22FF7"/>
    <w:rsid w:val="00F235F3"/>
    <w:rsid w:val="00F238D0"/>
    <w:rsid w:val="00F23F2C"/>
    <w:rsid w:val="00F24528"/>
    <w:rsid w:val="00F249E1"/>
    <w:rsid w:val="00F250DA"/>
    <w:rsid w:val="00F25BD8"/>
    <w:rsid w:val="00F25BE3"/>
    <w:rsid w:val="00F25D90"/>
    <w:rsid w:val="00F26840"/>
    <w:rsid w:val="00F26A04"/>
    <w:rsid w:val="00F26AFC"/>
    <w:rsid w:val="00F26B52"/>
    <w:rsid w:val="00F271F3"/>
    <w:rsid w:val="00F27936"/>
    <w:rsid w:val="00F27E97"/>
    <w:rsid w:val="00F304E6"/>
    <w:rsid w:val="00F30CC5"/>
    <w:rsid w:val="00F30E3A"/>
    <w:rsid w:val="00F30FC8"/>
    <w:rsid w:val="00F31EE9"/>
    <w:rsid w:val="00F325B8"/>
    <w:rsid w:val="00F3275B"/>
    <w:rsid w:val="00F32B9D"/>
    <w:rsid w:val="00F32F0A"/>
    <w:rsid w:val="00F3374E"/>
    <w:rsid w:val="00F33D7B"/>
    <w:rsid w:val="00F3401D"/>
    <w:rsid w:val="00F3483C"/>
    <w:rsid w:val="00F34B50"/>
    <w:rsid w:val="00F3517C"/>
    <w:rsid w:val="00F3575E"/>
    <w:rsid w:val="00F35A40"/>
    <w:rsid w:val="00F3630C"/>
    <w:rsid w:val="00F36742"/>
    <w:rsid w:val="00F36D65"/>
    <w:rsid w:val="00F4016E"/>
    <w:rsid w:val="00F403AD"/>
    <w:rsid w:val="00F405AB"/>
    <w:rsid w:val="00F405CE"/>
    <w:rsid w:val="00F406E2"/>
    <w:rsid w:val="00F40CE3"/>
    <w:rsid w:val="00F4125C"/>
    <w:rsid w:val="00F412B2"/>
    <w:rsid w:val="00F41300"/>
    <w:rsid w:val="00F41315"/>
    <w:rsid w:val="00F42140"/>
    <w:rsid w:val="00F42777"/>
    <w:rsid w:val="00F43069"/>
    <w:rsid w:val="00F44DBD"/>
    <w:rsid w:val="00F45F5B"/>
    <w:rsid w:val="00F46253"/>
    <w:rsid w:val="00F46707"/>
    <w:rsid w:val="00F46C90"/>
    <w:rsid w:val="00F46ED2"/>
    <w:rsid w:val="00F476B5"/>
    <w:rsid w:val="00F504EB"/>
    <w:rsid w:val="00F50912"/>
    <w:rsid w:val="00F50A5F"/>
    <w:rsid w:val="00F51617"/>
    <w:rsid w:val="00F51987"/>
    <w:rsid w:val="00F51BD2"/>
    <w:rsid w:val="00F51DF4"/>
    <w:rsid w:val="00F51F6B"/>
    <w:rsid w:val="00F524E4"/>
    <w:rsid w:val="00F5261B"/>
    <w:rsid w:val="00F52649"/>
    <w:rsid w:val="00F527B3"/>
    <w:rsid w:val="00F52819"/>
    <w:rsid w:val="00F5326D"/>
    <w:rsid w:val="00F53456"/>
    <w:rsid w:val="00F5362D"/>
    <w:rsid w:val="00F53971"/>
    <w:rsid w:val="00F5406A"/>
    <w:rsid w:val="00F54070"/>
    <w:rsid w:val="00F54AB2"/>
    <w:rsid w:val="00F55FF1"/>
    <w:rsid w:val="00F56041"/>
    <w:rsid w:val="00F56107"/>
    <w:rsid w:val="00F564D6"/>
    <w:rsid w:val="00F56C25"/>
    <w:rsid w:val="00F575B3"/>
    <w:rsid w:val="00F57620"/>
    <w:rsid w:val="00F57B1B"/>
    <w:rsid w:val="00F57B58"/>
    <w:rsid w:val="00F57E6E"/>
    <w:rsid w:val="00F60027"/>
    <w:rsid w:val="00F601C1"/>
    <w:rsid w:val="00F603DC"/>
    <w:rsid w:val="00F6045C"/>
    <w:rsid w:val="00F606A0"/>
    <w:rsid w:val="00F60C30"/>
    <w:rsid w:val="00F619BB"/>
    <w:rsid w:val="00F62558"/>
    <w:rsid w:val="00F62662"/>
    <w:rsid w:val="00F62CB0"/>
    <w:rsid w:val="00F63893"/>
    <w:rsid w:val="00F64053"/>
    <w:rsid w:val="00F64872"/>
    <w:rsid w:val="00F65D90"/>
    <w:rsid w:val="00F671B2"/>
    <w:rsid w:val="00F673B0"/>
    <w:rsid w:val="00F67741"/>
    <w:rsid w:val="00F70A09"/>
    <w:rsid w:val="00F70A4F"/>
    <w:rsid w:val="00F70B5C"/>
    <w:rsid w:val="00F70D1B"/>
    <w:rsid w:val="00F70F11"/>
    <w:rsid w:val="00F71370"/>
    <w:rsid w:val="00F71417"/>
    <w:rsid w:val="00F7149D"/>
    <w:rsid w:val="00F714DD"/>
    <w:rsid w:val="00F716CF"/>
    <w:rsid w:val="00F71761"/>
    <w:rsid w:val="00F718C0"/>
    <w:rsid w:val="00F718EA"/>
    <w:rsid w:val="00F71F7E"/>
    <w:rsid w:val="00F71FC9"/>
    <w:rsid w:val="00F722B7"/>
    <w:rsid w:val="00F722F3"/>
    <w:rsid w:val="00F726D3"/>
    <w:rsid w:val="00F7282F"/>
    <w:rsid w:val="00F72D34"/>
    <w:rsid w:val="00F72E9D"/>
    <w:rsid w:val="00F73111"/>
    <w:rsid w:val="00F7325D"/>
    <w:rsid w:val="00F73484"/>
    <w:rsid w:val="00F73D09"/>
    <w:rsid w:val="00F74719"/>
    <w:rsid w:val="00F75292"/>
    <w:rsid w:val="00F7529D"/>
    <w:rsid w:val="00F753BE"/>
    <w:rsid w:val="00F756A2"/>
    <w:rsid w:val="00F756EF"/>
    <w:rsid w:val="00F75CEF"/>
    <w:rsid w:val="00F761C1"/>
    <w:rsid w:val="00F7646A"/>
    <w:rsid w:val="00F768C7"/>
    <w:rsid w:val="00F7693E"/>
    <w:rsid w:val="00F769DF"/>
    <w:rsid w:val="00F76C7D"/>
    <w:rsid w:val="00F7747D"/>
    <w:rsid w:val="00F7782E"/>
    <w:rsid w:val="00F77B83"/>
    <w:rsid w:val="00F80139"/>
    <w:rsid w:val="00F80553"/>
    <w:rsid w:val="00F80A7E"/>
    <w:rsid w:val="00F80DDC"/>
    <w:rsid w:val="00F81735"/>
    <w:rsid w:val="00F81C69"/>
    <w:rsid w:val="00F81E45"/>
    <w:rsid w:val="00F822D5"/>
    <w:rsid w:val="00F82482"/>
    <w:rsid w:val="00F8263C"/>
    <w:rsid w:val="00F82C1D"/>
    <w:rsid w:val="00F83360"/>
    <w:rsid w:val="00F83420"/>
    <w:rsid w:val="00F837A5"/>
    <w:rsid w:val="00F83CC3"/>
    <w:rsid w:val="00F83CD3"/>
    <w:rsid w:val="00F83E64"/>
    <w:rsid w:val="00F842A8"/>
    <w:rsid w:val="00F84302"/>
    <w:rsid w:val="00F8487D"/>
    <w:rsid w:val="00F848F2"/>
    <w:rsid w:val="00F84ABC"/>
    <w:rsid w:val="00F853BE"/>
    <w:rsid w:val="00F854F2"/>
    <w:rsid w:val="00F855BA"/>
    <w:rsid w:val="00F8580B"/>
    <w:rsid w:val="00F85DC8"/>
    <w:rsid w:val="00F85DD2"/>
    <w:rsid w:val="00F86143"/>
    <w:rsid w:val="00F86886"/>
    <w:rsid w:val="00F868D7"/>
    <w:rsid w:val="00F86EAF"/>
    <w:rsid w:val="00F8716E"/>
    <w:rsid w:val="00F877A1"/>
    <w:rsid w:val="00F87A68"/>
    <w:rsid w:val="00F87B1C"/>
    <w:rsid w:val="00F87E6F"/>
    <w:rsid w:val="00F909F2"/>
    <w:rsid w:val="00F90F8C"/>
    <w:rsid w:val="00F910F1"/>
    <w:rsid w:val="00F918AF"/>
    <w:rsid w:val="00F919CF"/>
    <w:rsid w:val="00F926AF"/>
    <w:rsid w:val="00F929A3"/>
    <w:rsid w:val="00F930D3"/>
    <w:rsid w:val="00F93409"/>
    <w:rsid w:val="00F935D6"/>
    <w:rsid w:val="00F937E5"/>
    <w:rsid w:val="00F93CE0"/>
    <w:rsid w:val="00F94480"/>
    <w:rsid w:val="00F94688"/>
    <w:rsid w:val="00F948DC"/>
    <w:rsid w:val="00F94B2B"/>
    <w:rsid w:val="00F95738"/>
    <w:rsid w:val="00F959BD"/>
    <w:rsid w:val="00F960B3"/>
    <w:rsid w:val="00F96503"/>
    <w:rsid w:val="00F9700B"/>
    <w:rsid w:val="00F97285"/>
    <w:rsid w:val="00F97555"/>
    <w:rsid w:val="00F97E14"/>
    <w:rsid w:val="00FA028D"/>
    <w:rsid w:val="00FA045F"/>
    <w:rsid w:val="00FA0A12"/>
    <w:rsid w:val="00FA0D82"/>
    <w:rsid w:val="00FA14CB"/>
    <w:rsid w:val="00FA1DAE"/>
    <w:rsid w:val="00FA2746"/>
    <w:rsid w:val="00FA2822"/>
    <w:rsid w:val="00FA291C"/>
    <w:rsid w:val="00FA295E"/>
    <w:rsid w:val="00FA2C0F"/>
    <w:rsid w:val="00FA2D9E"/>
    <w:rsid w:val="00FA2EEC"/>
    <w:rsid w:val="00FA30A9"/>
    <w:rsid w:val="00FA3678"/>
    <w:rsid w:val="00FA43CF"/>
    <w:rsid w:val="00FA47A8"/>
    <w:rsid w:val="00FA48DA"/>
    <w:rsid w:val="00FA497F"/>
    <w:rsid w:val="00FA4BD3"/>
    <w:rsid w:val="00FA533F"/>
    <w:rsid w:val="00FA5B1D"/>
    <w:rsid w:val="00FA65E7"/>
    <w:rsid w:val="00FA66E4"/>
    <w:rsid w:val="00FA6AF9"/>
    <w:rsid w:val="00FA6CC9"/>
    <w:rsid w:val="00FA6D5B"/>
    <w:rsid w:val="00FB02D3"/>
    <w:rsid w:val="00FB0544"/>
    <w:rsid w:val="00FB071E"/>
    <w:rsid w:val="00FB102E"/>
    <w:rsid w:val="00FB1033"/>
    <w:rsid w:val="00FB179A"/>
    <w:rsid w:val="00FB1901"/>
    <w:rsid w:val="00FB1FDF"/>
    <w:rsid w:val="00FB200E"/>
    <w:rsid w:val="00FB2085"/>
    <w:rsid w:val="00FB20FA"/>
    <w:rsid w:val="00FB241A"/>
    <w:rsid w:val="00FB280B"/>
    <w:rsid w:val="00FB2922"/>
    <w:rsid w:val="00FB2BE8"/>
    <w:rsid w:val="00FB2F9B"/>
    <w:rsid w:val="00FB2FA7"/>
    <w:rsid w:val="00FB303E"/>
    <w:rsid w:val="00FB3386"/>
    <w:rsid w:val="00FB3CB7"/>
    <w:rsid w:val="00FB3F07"/>
    <w:rsid w:val="00FB3F21"/>
    <w:rsid w:val="00FB42F4"/>
    <w:rsid w:val="00FB52F2"/>
    <w:rsid w:val="00FB556A"/>
    <w:rsid w:val="00FB5F3A"/>
    <w:rsid w:val="00FB60C9"/>
    <w:rsid w:val="00FB65E1"/>
    <w:rsid w:val="00FC09BC"/>
    <w:rsid w:val="00FC0A95"/>
    <w:rsid w:val="00FC121E"/>
    <w:rsid w:val="00FC143B"/>
    <w:rsid w:val="00FC1B3A"/>
    <w:rsid w:val="00FC1C93"/>
    <w:rsid w:val="00FC2181"/>
    <w:rsid w:val="00FC2E99"/>
    <w:rsid w:val="00FC3041"/>
    <w:rsid w:val="00FC35CF"/>
    <w:rsid w:val="00FC368F"/>
    <w:rsid w:val="00FC392B"/>
    <w:rsid w:val="00FC42C6"/>
    <w:rsid w:val="00FC46B0"/>
    <w:rsid w:val="00FC4BA8"/>
    <w:rsid w:val="00FC52C7"/>
    <w:rsid w:val="00FC546D"/>
    <w:rsid w:val="00FC5E80"/>
    <w:rsid w:val="00FC6F63"/>
    <w:rsid w:val="00FC7023"/>
    <w:rsid w:val="00FC7631"/>
    <w:rsid w:val="00FC78F9"/>
    <w:rsid w:val="00FC7AC2"/>
    <w:rsid w:val="00FD0177"/>
    <w:rsid w:val="00FD0C0D"/>
    <w:rsid w:val="00FD16EE"/>
    <w:rsid w:val="00FD1A20"/>
    <w:rsid w:val="00FD1D84"/>
    <w:rsid w:val="00FD2141"/>
    <w:rsid w:val="00FD26E2"/>
    <w:rsid w:val="00FD28AF"/>
    <w:rsid w:val="00FD2B07"/>
    <w:rsid w:val="00FD2B2B"/>
    <w:rsid w:val="00FD2D75"/>
    <w:rsid w:val="00FD2D97"/>
    <w:rsid w:val="00FD3227"/>
    <w:rsid w:val="00FD32DB"/>
    <w:rsid w:val="00FD3862"/>
    <w:rsid w:val="00FD43DE"/>
    <w:rsid w:val="00FD492C"/>
    <w:rsid w:val="00FD4C5F"/>
    <w:rsid w:val="00FD5A8B"/>
    <w:rsid w:val="00FD5D3E"/>
    <w:rsid w:val="00FD5DE9"/>
    <w:rsid w:val="00FD64F9"/>
    <w:rsid w:val="00FD6640"/>
    <w:rsid w:val="00FD66D5"/>
    <w:rsid w:val="00FD674C"/>
    <w:rsid w:val="00FD6B82"/>
    <w:rsid w:val="00FD6EF0"/>
    <w:rsid w:val="00FD7A29"/>
    <w:rsid w:val="00FD7A57"/>
    <w:rsid w:val="00FD7CD0"/>
    <w:rsid w:val="00FD7E6F"/>
    <w:rsid w:val="00FE023C"/>
    <w:rsid w:val="00FE122F"/>
    <w:rsid w:val="00FE135A"/>
    <w:rsid w:val="00FE1504"/>
    <w:rsid w:val="00FE1A31"/>
    <w:rsid w:val="00FE1B0A"/>
    <w:rsid w:val="00FE1FF5"/>
    <w:rsid w:val="00FE203C"/>
    <w:rsid w:val="00FE2ACF"/>
    <w:rsid w:val="00FE2BC8"/>
    <w:rsid w:val="00FE3755"/>
    <w:rsid w:val="00FE3910"/>
    <w:rsid w:val="00FE3913"/>
    <w:rsid w:val="00FE50EA"/>
    <w:rsid w:val="00FE52BE"/>
    <w:rsid w:val="00FE58ED"/>
    <w:rsid w:val="00FE5D07"/>
    <w:rsid w:val="00FE64C6"/>
    <w:rsid w:val="00FE6A6D"/>
    <w:rsid w:val="00FE7305"/>
    <w:rsid w:val="00FE7637"/>
    <w:rsid w:val="00FE792B"/>
    <w:rsid w:val="00FE793C"/>
    <w:rsid w:val="00FF0150"/>
    <w:rsid w:val="00FF0155"/>
    <w:rsid w:val="00FF01A8"/>
    <w:rsid w:val="00FF17EE"/>
    <w:rsid w:val="00FF1980"/>
    <w:rsid w:val="00FF203D"/>
    <w:rsid w:val="00FF26C9"/>
    <w:rsid w:val="00FF3225"/>
    <w:rsid w:val="00FF3756"/>
    <w:rsid w:val="00FF3881"/>
    <w:rsid w:val="00FF3991"/>
    <w:rsid w:val="00FF471F"/>
    <w:rsid w:val="00FF4E7E"/>
    <w:rsid w:val="00FF4EF4"/>
    <w:rsid w:val="00FF51A6"/>
    <w:rsid w:val="00FF5334"/>
    <w:rsid w:val="00FF5CED"/>
    <w:rsid w:val="00FF635A"/>
    <w:rsid w:val="00FF64D1"/>
    <w:rsid w:val="00FF6744"/>
    <w:rsid w:val="00FF7400"/>
    <w:rsid w:val="00FF7C29"/>
    <w:rsid w:val="00FF7C86"/>
    <w:rsid w:val="00FF7E3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76EB79"/>
  <w15:chartTrackingRefBased/>
  <w15:docId w15:val="{10D49783-A7D1-4C80-A1CD-18D7B6618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0FD"/>
    <w:pPr>
      <w:widowControl w:val="0"/>
      <w:autoSpaceDE w:val="0"/>
      <w:autoSpaceDN w:val="0"/>
      <w:spacing w:after="0" w:line="240" w:lineRule="auto"/>
    </w:pPr>
    <w:rPr>
      <w:rFonts w:ascii="Arial" w:eastAsia="Times New Roman" w:hAnsi="Arial" w:cs="Arial"/>
      <w:sz w:val="24"/>
      <w:szCs w:val="24"/>
      <w:lang w:val="en-US"/>
    </w:rPr>
  </w:style>
  <w:style w:type="paragraph" w:styleId="Heading1">
    <w:name w:val="heading 1"/>
    <w:next w:val="Normal"/>
    <w:link w:val="Heading1Char"/>
    <w:qFormat/>
    <w:rsid w:val="007E0F8B"/>
    <w:pPr>
      <w:keepNext/>
      <w:suppressAutoHyphens/>
      <w:spacing w:before="240" w:after="0" w:line="240" w:lineRule="auto"/>
      <w:jc w:val="center"/>
      <w:outlineLvl w:val="0"/>
    </w:pPr>
    <w:rPr>
      <w:rFonts w:ascii="Arial" w:eastAsia="Arial" w:hAnsi="Arial" w:cs="Arial"/>
      <w:b/>
      <w:bCs/>
      <w:kern w:val="1"/>
      <w:sz w:val="48"/>
      <w:szCs w:val="20"/>
      <w:lang w:eastAsia="ar-SA"/>
    </w:rPr>
  </w:style>
  <w:style w:type="paragraph" w:styleId="Heading2">
    <w:name w:val="heading 2"/>
    <w:basedOn w:val="Heading1"/>
    <w:next w:val="Normal"/>
    <w:link w:val="Heading2Char"/>
    <w:qFormat/>
    <w:rsid w:val="007E0F8B"/>
    <w:pPr>
      <w:jc w:val="left"/>
      <w:outlineLvl w:val="1"/>
    </w:pPr>
    <w:rPr>
      <w:bCs w:val="0"/>
      <w:i/>
      <w:iCs/>
      <w:sz w:val="32"/>
    </w:rPr>
  </w:style>
  <w:style w:type="paragraph" w:styleId="Heading3">
    <w:name w:val="heading 3"/>
    <w:basedOn w:val="Normal"/>
    <w:next w:val="Normal"/>
    <w:link w:val="Heading3Char"/>
    <w:unhideWhenUsed/>
    <w:qFormat/>
    <w:rsid w:val="00FD5DE9"/>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69EA"/>
    <w:pPr>
      <w:spacing w:after="0" w:line="240" w:lineRule="auto"/>
    </w:pPr>
    <w:rPr>
      <w:rFonts w:ascii="Calibri" w:eastAsia="Times New Roman" w:hAnsi="Calibri" w:cs="Calibri"/>
    </w:rPr>
  </w:style>
  <w:style w:type="paragraph" w:styleId="BodyText">
    <w:name w:val="Body Text"/>
    <w:basedOn w:val="Normal"/>
    <w:link w:val="BodyTextChar"/>
    <w:rsid w:val="00493292"/>
    <w:pPr>
      <w:widowControl/>
      <w:autoSpaceDE/>
      <w:autoSpaceDN/>
      <w:spacing w:after="140" w:line="276" w:lineRule="auto"/>
    </w:pPr>
    <w:rPr>
      <w:rFonts w:ascii="Liberation Serif" w:eastAsia="NSimSun" w:hAnsi="Liberation Serif"/>
      <w:kern w:val="2"/>
      <w:lang w:val="en-GB" w:eastAsia="zh-CN" w:bidi="hi-IN"/>
    </w:rPr>
  </w:style>
  <w:style w:type="character" w:customStyle="1" w:styleId="BodyTextChar">
    <w:name w:val="Body Text Char"/>
    <w:basedOn w:val="DefaultParagraphFont"/>
    <w:link w:val="BodyText"/>
    <w:rsid w:val="00493292"/>
    <w:rPr>
      <w:rFonts w:ascii="Liberation Serif" w:eastAsia="NSimSun" w:hAnsi="Liberation Serif" w:cs="Arial"/>
      <w:kern w:val="2"/>
      <w:sz w:val="24"/>
      <w:szCs w:val="24"/>
      <w:lang w:eastAsia="zh-CN" w:bidi="hi-IN"/>
    </w:rPr>
  </w:style>
  <w:style w:type="paragraph" w:styleId="Title">
    <w:name w:val="Title"/>
    <w:basedOn w:val="Normal"/>
    <w:next w:val="BodyText"/>
    <w:link w:val="TitleChar"/>
    <w:qFormat/>
    <w:rsid w:val="00493292"/>
    <w:pPr>
      <w:keepNext/>
      <w:widowControl/>
      <w:autoSpaceDE/>
      <w:autoSpaceDN/>
      <w:spacing w:before="240" w:after="120"/>
      <w:jc w:val="center"/>
    </w:pPr>
    <w:rPr>
      <w:rFonts w:ascii="Liberation Sans" w:eastAsia="Microsoft YaHei" w:hAnsi="Liberation Sans"/>
      <w:b/>
      <w:bCs/>
      <w:kern w:val="2"/>
      <w:sz w:val="56"/>
      <w:szCs w:val="56"/>
      <w:lang w:val="en-GB" w:eastAsia="zh-CN" w:bidi="hi-IN"/>
    </w:rPr>
  </w:style>
  <w:style w:type="character" w:customStyle="1" w:styleId="TitleChar">
    <w:name w:val="Title Char"/>
    <w:basedOn w:val="DefaultParagraphFont"/>
    <w:link w:val="Title"/>
    <w:rsid w:val="00493292"/>
    <w:rPr>
      <w:rFonts w:ascii="Liberation Sans" w:eastAsia="Microsoft YaHei" w:hAnsi="Liberation Sans" w:cs="Arial"/>
      <w:b/>
      <w:bCs/>
      <w:kern w:val="2"/>
      <w:sz w:val="56"/>
      <w:szCs w:val="56"/>
      <w:lang w:eastAsia="zh-CN" w:bidi="hi-IN"/>
    </w:rPr>
  </w:style>
  <w:style w:type="character" w:customStyle="1" w:styleId="Heading1Char">
    <w:name w:val="Heading 1 Char"/>
    <w:basedOn w:val="DefaultParagraphFont"/>
    <w:link w:val="Heading1"/>
    <w:rsid w:val="007E0F8B"/>
    <w:rPr>
      <w:rFonts w:ascii="Arial" w:eastAsia="Arial" w:hAnsi="Arial" w:cs="Arial"/>
      <w:b/>
      <w:bCs/>
      <w:kern w:val="1"/>
      <w:sz w:val="48"/>
      <w:szCs w:val="20"/>
      <w:lang w:eastAsia="ar-SA"/>
    </w:rPr>
  </w:style>
  <w:style w:type="character" w:customStyle="1" w:styleId="Heading2Char">
    <w:name w:val="Heading 2 Char"/>
    <w:basedOn w:val="DefaultParagraphFont"/>
    <w:link w:val="Heading2"/>
    <w:rsid w:val="007E0F8B"/>
    <w:rPr>
      <w:rFonts w:ascii="Arial" w:eastAsia="Arial" w:hAnsi="Arial" w:cs="Arial"/>
      <w:b/>
      <w:i/>
      <w:iCs/>
      <w:kern w:val="1"/>
      <w:sz w:val="32"/>
      <w:szCs w:val="20"/>
      <w:lang w:eastAsia="ar-SA"/>
    </w:rPr>
  </w:style>
  <w:style w:type="paragraph" w:styleId="Header">
    <w:name w:val="header"/>
    <w:basedOn w:val="Normal"/>
    <w:link w:val="HeaderChar"/>
    <w:uiPriority w:val="99"/>
    <w:unhideWhenUsed/>
    <w:rsid w:val="007A339B"/>
    <w:pPr>
      <w:tabs>
        <w:tab w:val="center" w:pos="4513"/>
        <w:tab w:val="right" w:pos="9026"/>
      </w:tabs>
    </w:pPr>
  </w:style>
  <w:style w:type="character" w:customStyle="1" w:styleId="HeaderChar">
    <w:name w:val="Header Char"/>
    <w:basedOn w:val="DefaultParagraphFont"/>
    <w:link w:val="Header"/>
    <w:uiPriority w:val="99"/>
    <w:rsid w:val="007A339B"/>
    <w:rPr>
      <w:rFonts w:ascii="Arial" w:eastAsia="Times New Roman" w:hAnsi="Arial" w:cs="Arial"/>
      <w:sz w:val="24"/>
      <w:szCs w:val="24"/>
      <w:lang w:val="en-US"/>
    </w:rPr>
  </w:style>
  <w:style w:type="paragraph" w:styleId="Footer">
    <w:name w:val="footer"/>
    <w:basedOn w:val="Normal"/>
    <w:link w:val="FooterChar"/>
    <w:uiPriority w:val="99"/>
    <w:unhideWhenUsed/>
    <w:rsid w:val="007A339B"/>
    <w:pPr>
      <w:tabs>
        <w:tab w:val="center" w:pos="4513"/>
        <w:tab w:val="right" w:pos="9026"/>
      </w:tabs>
    </w:pPr>
  </w:style>
  <w:style w:type="character" w:customStyle="1" w:styleId="FooterChar">
    <w:name w:val="Footer Char"/>
    <w:basedOn w:val="DefaultParagraphFont"/>
    <w:link w:val="Footer"/>
    <w:uiPriority w:val="99"/>
    <w:rsid w:val="007A339B"/>
    <w:rPr>
      <w:rFonts w:ascii="Arial" w:eastAsia="Times New Roman" w:hAnsi="Arial" w:cs="Arial"/>
      <w:sz w:val="24"/>
      <w:szCs w:val="24"/>
      <w:lang w:val="en-US"/>
    </w:rPr>
  </w:style>
  <w:style w:type="paragraph" w:styleId="BalloonText">
    <w:name w:val="Balloon Text"/>
    <w:basedOn w:val="Normal"/>
    <w:link w:val="BalloonTextChar"/>
    <w:uiPriority w:val="99"/>
    <w:semiHidden/>
    <w:unhideWhenUsed/>
    <w:rsid w:val="005A31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103"/>
    <w:rPr>
      <w:rFonts w:ascii="Segoe UI" w:eastAsia="Times New Roman" w:hAnsi="Segoe UI" w:cs="Segoe UI"/>
      <w:sz w:val="18"/>
      <w:szCs w:val="18"/>
      <w:lang w:val="en-US"/>
    </w:rPr>
  </w:style>
  <w:style w:type="paragraph" w:styleId="ListParagraph">
    <w:name w:val="List Paragraph"/>
    <w:basedOn w:val="Normal"/>
    <w:uiPriority w:val="34"/>
    <w:qFormat/>
    <w:rsid w:val="0029391B"/>
    <w:pPr>
      <w:widowControl/>
      <w:autoSpaceDE/>
      <w:autoSpaceDN/>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29391B"/>
    <w:rPr>
      <w:color w:val="0563C1" w:themeColor="hyperlink"/>
      <w:u w:val="single"/>
    </w:rPr>
  </w:style>
  <w:style w:type="table" w:styleId="TableGrid">
    <w:name w:val="Table Grid"/>
    <w:basedOn w:val="TableNormal"/>
    <w:uiPriority w:val="59"/>
    <w:rsid w:val="00B60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37A54"/>
    <w:pPr>
      <w:widowControl/>
      <w:autoSpaceDE/>
      <w:autoSpaceDN/>
      <w:spacing w:before="100" w:beforeAutospacing="1" w:after="100" w:afterAutospacing="1"/>
    </w:pPr>
    <w:rPr>
      <w:rFonts w:ascii="Times New Roman" w:hAnsi="Times New Roman" w:cs="Times New Roman"/>
      <w:lang w:val="en-GB" w:eastAsia="en-GB"/>
    </w:rPr>
  </w:style>
  <w:style w:type="paragraph" w:customStyle="1" w:styleId="v1msonormal">
    <w:name w:val="v1msonormal"/>
    <w:basedOn w:val="Normal"/>
    <w:rsid w:val="00C67ED4"/>
    <w:pPr>
      <w:widowControl/>
      <w:autoSpaceDE/>
      <w:autoSpaceDN/>
      <w:spacing w:before="100" w:beforeAutospacing="1" w:after="100" w:afterAutospacing="1"/>
    </w:pPr>
    <w:rPr>
      <w:rFonts w:ascii="Times New Roman" w:hAnsi="Times New Roman" w:cs="Times New Roman"/>
      <w:lang w:val="en-GB" w:eastAsia="en-GB"/>
    </w:rPr>
  </w:style>
  <w:style w:type="character" w:styleId="Strong">
    <w:name w:val="Strong"/>
    <w:uiPriority w:val="22"/>
    <w:qFormat/>
    <w:rsid w:val="00E75997"/>
    <w:rPr>
      <w:b/>
      <w:bCs/>
    </w:rPr>
  </w:style>
  <w:style w:type="character" w:customStyle="1" w:styleId="Heading3Char">
    <w:name w:val="Heading 3 Char"/>
    <w:basedOn w:val="DefaultParagraphFont"/>
    <w:link w:val="Heading3"/>
    <w:rsid w:val="00FD5DE9"/>
    <w:rPr>
      <w:rFonts w:asciiTheme="majorHAnsi" w:eastAsiaTheme="majorEastAsia" w:hAnsiTheme="majorHAnsi" w:cstheme="majorBidi"/>
      <w:color w:val="1F4D78"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837">
      <w:bodyDiv w:val="1"/>
      <w:marLeft w:val="0"/>
      <w:marRight w:val="0"/>
      <w:marTop w:val="0"/>
      <w:marBottom w:val="0"/>
      <w:divBdr>
        <w:top w:val="none" w:sz="0" w:space="0" w:color="auto"/>
        <w:left w:val="none" w:sz="0" w:space="0" w:color="auto"/>
        <w:bottom w:val="none" w:sz="0" w:space="0" w:color="auto"/>
        <w:right w:val="none" w:sz="0" w:space="0" w:color="auto"/>
      </w:divBdr>
    </w:div>
    <w:div w:id="6442411">
      <w:bodyDiv w:val="1"/>
      <w:marLeft w:val="0"/>
      <w:marRight w:val="0"/>
      <w:marTop w:val="0"/>
      <w:marBottom w:val="0"/>
      <w:divBdr>
        <w:top w:val="none" w:sz="0" w:space="0" w:color="auto"/>
        <w:left w:val="none" w:sz="0" w:space="0" w:color="auto"/>
        <w:bottom w:val="none" w:sz="0" w:space="0" w:color="auto"/>
        <w:right w:val="none" w:sz="0" w:space="0" w:color="auto"/>
      </w:divBdr>
    </w:div>
    <w:div w:id="25762729">
      <w:bodyDiv w:val="1"/>
      <w:marLeft w:val="0"/>
      <w:marRight w:val="0"/>
      <w:marTop w:val="0"/>
      <w:marBottom w:val="0"/>
      <w:divBdr>
        <w:top w:val="none" w:sz="0" w:space="0" w:color="auto"/>
        <w:left w:val="none" w:sz="0" w:space="0" w:color="auto"/>
        <w:bottom w:val="none" w:sz="0" w:space="0" w:color="auto"/>
        <w:right w:val="none" w:sz="0" w:space="0" w:color="auto"/>
      </w:divBdr>
    </w:div>
    <w:div w:id="110706919">
      <w:bodyDiv w:val="1"/>
      <w:marLeft w:val="0"/>
      <w:marRight w:val="0"/>
      <w:marTop w:val="0"/>
      <w:marBottom w:val="0"/>
      <w:divBdr>
        <w:top w:val="none" w:sz="0" w:space="0" w:color="auto"/>
        <w:left w:val="none" w:sz="0" w:space="0" w:color="auto"/>
        <w:bottom w:val="none" w:sz="0" w:space="0" w:color="auto"/>
        <w:right w:val="none" w:sz="0" w:space="0" w:color="auto"/>
      </w:divBdr>
    </w:div>
    <w:div w:id="153298927">
      <w:bodyDiv w:val="1"/>
      <w:marLeft w:val="0"/>
      <w:marRight w:val="0"/>
      <w:marTop w:val="0"/>
      <w:marBottom w:val="0"/>
      <w:divBdr>
        <w:top w:val="none" w:sz="0" w:space="0" w:color="auto"/>
        <w:left w:val="none" w:sz="0" w:space="0" w:color="auto"/>
        <w:bottom w:val="none" w:sz="0" w:space="0" w:color="auto"/>
        <w:right w:val="none" w:sz="0" w:space="0" w:color="auto"/>
      </w:divBdr>
    </w:div>
    <w:div w:id="166406047">
      <w:bodyDiv w:val="1"/>
      <w:marLeft w:val="0"/>
      <w:marRight w:val="0"/>
      <w:marTop w:val="0"/>
      <w:marBottom w:val="0"/>
      <w:divBdr>
        <w:top w:val="none" w:sz="0" w:space="0" w:color="auto"/>
        <w:left w:val="none" w:sz="0" w:space="0" w:color="auto"/>
        <w:bottom w:val="none" w:sz="0" w:space="0" w:color="auto"/>
        <w:right w:val="none" w:sz="0" w:space="0" w:color="auto"/>
      </w:divBdr>
    </w:div>
    <w:div w:id="190457858">
      <w:bodyDiv w:val="1"/>
      <w:marLeft w:val="0"/>
      <w:marRight w:val="0"/>
      <w:marTop w:val="0"/>
      <w:marBottom w:val="0"/>
      <w:divBdr>
        <w:top w:val="none" w:sz="0" w:space="0" w:color="auto"/>
        <w:left w:val="none" w:sz="0" w:space="0" w:color="auto"/>
        <w:bottom w:val="none" w:sz="0" w:space="0" w:color="auto"/>
        <w:right w:val="none" w:sz="0" w:space="0" w:color="auto"/>
      </w:divBdr>
    </w:div>
    <w:div w:id="210267308">
      <w:bodyDiv w:val="1"/>
      <w:marLeft w:val="0"/>
      <w:marRight w:val="0"/>
      <w:marTop w:val="0"/>
      <w:marBottom w:val="0"/>
      <w:divBdr>
        <w:top w:val="none" w:sz="0" w:space="0" w:color="auto"/>
        <w:left w:val="none" w:sz="0" w:space="0" w:color="auto"/>
        <w:bottom w:val="none" w:sz="0" w:space="0" w:color="auto"/>
        <w:right w:val="none" w:sz="0" w:space="0" w:color="auto"/>
      </w:divBdr>
    </w:div>
    <w:div w:id="210850015">
      <w:bodyDiv w:val="1"/>
      <w:marLeft w:val="0"/>
      <w:marRight w:val="0"/>
      <w:marTop w:val="0"/>
      <w:marBottom w:val="0"/>
      <w:divBdr>
        <w:top w:val="none" w:sz="0" w:space="0" w:color="auto"/>
        <w:left w:val="none" w:sz="0" w:space="0" w:color="auto"/>
        <w:bottom w:val="none" w:sz="0" w:space="0" w:color="auto"/>
        <w:right w:val="none" w:sz="0" w:space="0" w:color="auto"/>
      </w:divBdr>
    </w:div>
    <w:div w:id="263734676">
      <w:bodyDiv w:val="1"/>
      <w:marLeft w:val="0"/>
      <w:marRight w:val="0"/>
      <w:marTop w:val="0"/>
      <w:marBottom w:val="0"/>
      <w:divBdr>
        <w:top w:val="none" w:sz="0" w:space="0" w:color="auto"/>
        <w:left w:val="none" w:sz="0" w:space="0" w:color="auto"/>
        <w:bottom w:val="none" w:sz="0" w:space="0" w:color="auto"/>
        <w:right w:val="none" w:sz="0" w:space="0" w:color="auto"/>
      </w:divBdr>
    </w:div>
    <w:div w:id="270864803">
      <w:bodyDiv w:val="1"/>
      <w:marLeft w:val="0"/>
      <w:marRight w:val="0"/>
      <w:marTop w:val="0"/>
      <w:marBottom w:val="0"/>
      <w:divBdr>
        <w:top w:val="none" w:sz="0" w:space="0" w:color="auto"/>
        <w:left w:val="none" w:sz="0" w:space="0" w:color="auto"/>
        <w:bottom w:val="none" w:sz="0" w:space="0" w:color="auto"/>
        <w:right w:val="none" w:sz="0" w:space="0" w:color="auto"/>
      </w:divBdr>
    </w:div>
    <w:div w:id="281225701">
      <w:bodyDiv w:val="1"/>
      <w:marLeft w:val="0"/>
      <w:marRight w:val="0"/>
      <w:marTop w:val="0"/>
      <w:marBottom w:val="0"/>
      <w:divBdr>
        <w:top w:val="none" w:sz="0" w:space="0" w:color="auto"/>
        <w:left w:val="none" w:sz="0" w:space="0" w:color="auto"/>
        <w:bottom w:val="none" w:sz="0" w:space="0" w:color="auto"/>
        <w:right w:val="none" w:sz="0" w:space="0" w:color="auto"/>
      </w:divBdr>
    </w:div>
    <w:div w:id="292830113">
      <w:bodyDiv w:val="1"/>
      <w:marLeft w:val="0"/>
      <w:marRight w:val="0"/>
      <w:marTop w:val="0"/>
      <w:marBottom w:val="0"/>
      <w:divBdr>
        <w:top w:val="none" w:sz="0" w:space="0" w:color="auto"/>
        <w:left w:val="none" w:sz="0" w:space="0" w:color="auto"/>
        <w:bottom w:val="none" w:sz="0" w:space="0" w:color="auto"/>
        <w:right w:val="none" w:sz="0" w:space="0" w:color="auto"/>
      </w:divBdr>
    </w:div>
    <w:div w:id="319434038">
      <w:bodyDiv w:val="1"/>
      <w:marLeft w:val="0"/>
      <w:marRight w:val="0"/>
      <w:marTop w:val="0"/>
      <w:marBottom w:val="0"/>
      <w:divBdr>
        <w:top w:val="none" w:sz="0" w:space="0" w:color="auto"/>
        <w:left w:val="none" w:sz="0" w:space="0" w:color="auto"/>
        <w:bottom w:val="none" w:sz="0" w:space="0" w:color="auto"/>
        <w:right w:val="none" w:sz="0" w:space="0" w:color="auto"/>
      </w:divBdr>
      <w:divsChild>
        <w:div w:id="1356156063">
          <w:marLeft w:val="0"/>
          <w:marRight w:val="0"/>
          <w:marTop w:val="0"/>
          <w:marBottom w:val="0"/>
          <w:divBdr>
            <w:top w:val="none" w:sz="0" w:space="0" w:color="auto"/>
            <w:left w:val="none" w:sz="0" w:space="0" w:color="auto"/>
            <w:bottom w:val="none" w:sz="0" w:space="0" w:color="auto"/>
            <w:right w:val="none" w:sz="0" w:space="0" w:color="auto"/>
          </w:divBdr>
        </w:div>
      </w:divsChild>
    </w:div>
    <w:div w:id="336007208">
      <w:bodyDiv w:val="1"/>
      <w:marLeft w:val="0"/>
      <w:marRight w:val="0"/>
      <w:marTop w:val="0"/>
      <w:marBottom w:val="0"/>
      <w:divBdr>
        <w:top w:val="none" w:sz="0" w:space="0" w:color="auto"/>
        <w:left w:val="none" w:sz="0" w:space="0" w:color="auto"/>
        <w:bottom w:val="none" w:sz="0" w:space="0" w:color="auto"/>
        <w:right w:val="none" w:sz="0" w:space="0" w:color="auto"/>
      </w:divBdr>
    </w:div>
    <w:div w:id="336008642">
      <w:bodyDiv w:val="1"/>
      <w:marLeft w:val="0"/>
      <w:marRight w:val="0"/>
      <w:marTop w:val="0"/>
      <w:marBottom w:val="0"/>
      <w:divBdr>
        <w:top w:val="none" w:sz="0" w:space="0" w:color="auto"/>
        <w:left w:val="none" w:sz="0" w:space="0" w:color="auto"/>
        <w:bottom w:val="none" w:sz="0" w:space="0" w:color="auto"/>
        <w:right w:val="none" w:sz="0" w:space="0" w:color="auto"/>
      </w:divBdr>
      <w:divsChild>
        <w:div w:id="779835756">
          <w:marLeft w:val="0"/>
          <w:marRight w:val="0"/>
          <w:marTop w:val="0"/>
          <w:marBottom w:val="0"/>
          <w:divBdr>
            <w:top w:val="none" w:sz="0" w:space="0" w:color="auto"/>
            <w:left w:val="none" w:sz="0" w:space="0" w:color="auto"/>
            <w:bottom w:val="none" w:sz="0" w:space="0" w:color="auto"/>
            <w:right w:val="none" w:sz="0" w:space="0" w:color="auto"/>
          </w:divBdr>
        </w:div>
      </w:divsChild>
    </w:div>
    <w:div w:id="337385686">
      <w:bodyDiv w:val="1"/>
      <w:marLeft w:val="0"/>
      <w:marRight w:val="0"/>
      <w:marTop w:val="0"/>
      <w:marBottom w:val="0"/>
      <w:divBdr>
        <w:top w:val="none" w:sz="0" w:space="0" w:color="auto"/>
        <w:left w:val="none" w:sz="0" w:space="0" w:color="auto"/>
        <w:bottom w:val="none" w:sz="0" w:space="0" w:color="auto"/>
        <w:right w:val="none" w:sz="0" w:space="0" w:color="auto"/>
      </w:divBdr>
    </w:div>
    <w:div w:id="344016938">
      <w:bodyDiv w:val="1"/>
      <w:marLeft w:val="0"/>
      <w:marRight w:val="0"/>
      <w:marTop w:val="0"/>
      <w:marBottom w:val="0"/>
      <w:divBdr>
        <w:top w:val="none" w:sz="0" w:space="0" w:color="auto"/>
        <w:left w:val="none" w:sz="0" w:space="0" w:color="auto"/>
        <w:bottom w:val="none" w:sz="0" w:space="0" w:color="auto"/>
        <w:right w:val="none" w:sz="0" w:space="0" w:color="auto"/>
      </w:divBdr>
    </w:div>
    <w:div w:id="362949932">
      <w:bodyDiv w:val="1"/>
      <w:marLeft w:val="0"/>
      <w:marRight w:val="0"/>
      <w:marTop w:val="0"/>
      <w:marBottom w:val="0"/>
      <w:divBdr>
        <w:top w:val="none" w:sz="0" w:space="0" w:color="auto"/>
        <w:left w:val="none" w:sz="0" w:space="0" w:color="auto"/>
        <w:bottom w:val="none" w:sz="0" w:space="0" w:color="auto"/>
        <w:right w:val="none" w:sz="0" w:space="0" w:color="auto"/>
      </w:divBdr>
    </w:div>
    <w:div w:id="390616138">
      <w:bodyDiv w:val="1"/>
      <w:marLeft w:val="0"/>
      <w:marRight w:val="0"/>
      <w:marTop w:val="0"/>
      <w:marBottom w:val="0"/>
      <w:divBdr>
        <w:top w:val="none" w:sz="0" w:space="0" w:color="auto"/>
        <w:left w:val="none" w:sz="0" w:space="0" w:color="auto"/>
        <w:bottom w:val="none" w:sz="0" w:space="0" w:color="auto"/>
        <w:right w:val="none" w:sz="0" w:space="0" w:color="auto"/>
      </w:divBdr>
    </w:div>
    <w:div w:id="438448446">
      <w:bodyDiv w:val="1"/>
      <w:marLeft w:val="0"/>
      <w:marRight w:val="0"/>
      <w:marTop w:val="0"/>
      <w:marBottom w:val="0"/>
      <w:divBdr>
        <w:top w:val="none" w:sz="0" w:space="0" w:color="auto"/>
        <w:left w:val="none" w:sz="0" w:space="0" w:color="auto"/>
        <w:bottom w:val="none" w:sz="0" w:space="0" w:color="auto"/>
        <w:right w:val="none" w:sz="0" w:space="0" w:color="auto"/>
      </w:divBdr>
    </w:div>
    <w:div w:id="540938303">
      <w:bodyDiv w:val="1"/>
      <w:marLeft w:val="0"/>
      <w:marRight w:val="0"/>
      <w:marTop w:val="0"/>
      <w:marBottom w:val="0"/>
      <w:divBdr>
        <w:top w:val="none" w:sz="0" w:space="0" w:color="auto"/>
        <w:left w:val="none" w:sz="0" w:space="0" w:color="auto"/>
        <w:bottom w:val="none" w:sz="0" w:space="0" w:color="auto"/>
        <w:right w:val="none" w:sz="0" w:space="0" w:color="auto"/>
      </w:divBdr>
      <w:divsChild>
        <w:div w:id="1832938714">
          <w:marLeft w:val="0"/>
          <w:marRight w:val="0"/>
          <w:marTop w:val="0"/>
          <w:marBottom w:val="0"/>
          <w:divBdr>
            <w:top w:val="none" w:sz="0" w:space="0" w:color="auto"/>
            <w:left w:val="none" w:sz="0" w:space="0" w:color="auto"/>
            <w:bottom w:val="none" w:sz="0" w:space="0" w:color="auto"/>
            <w:right w:val="none" w:sz="0" w:space="0" w:color="auto"/>
          </w:divBdr>
          <w:divsChild>
            <w:div w:id="653531160">
              <w:marLeft w:val="0"/>
              <w:marRight w:val="0"/>
              <w:marTop w:val="0"/>
              <w:marBottom w:val="0"/>
              <w:divBdr>
                <w:top w:val="none" w:sz="0" w:space="0" w:color="auto"/>
                <w:left w:val="none" w:sz="0" w:space="0" w:color="auto"/>
                <w:bottom w:val="none" w:sz="0" w:space="0" w:color="auto"/>
                <w:right w:val="none" w:sz="0" w:space="0" w:color="auto"/>
              </w:divBdr>
            </w:div>
          </w:divsChild>
        </w:div>
        <w:div w:id="441724849">
          <w:marLeft w:val="0"/>
          <w:marRight w:val="0"/>
          <w:marTop w:val="0"/>
          <w:marBottom w:val="0"/>
          <w:divBdr>
            <w:top w:val="none" w:sz="0" w:space="0" w:color="auto"/>
            <w:left w:val="none" w:sz="0" w:space="0" w:color="auto"/>
            <w:bottom w:val="none" w:sz="0" w:space="0" w:color="auto"/>
            <w:right w:val="none" w:sz="0" w:space="0" w:color="auto"/>
          </w:divBdr>
          <w:divsChild>
            <w:div w:id="24754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029175">
      <w:bodyDiv w:val="1"/>
      <w:marLeft w:val="0"/>
      <w:marRight w:val="0"/>
      <w:marTop w:val="0"/>
      <w:marBottom w:val="0"/>
      <w:divBdr>
        <w:top w:val="none" w:sz="0" w:space="0" w:color="auto"/>
        <w:left w:val="none" w:sz="0" w:space="0" w:color="auto"/>
        <w:bottom w:val="none" w:sz="0" w:space="0" w:color="auto"/>
        <w:right w:val="none" w:sz="0" w:space="0" w:color="auto"/>
      </w:divBdr>
    </w:div>
    <w:div w:id="565192573">
      <w:bodyDiv w:val="1"/>
      <w:marLeft w:val="0"/>
      <w:marRight w:val="0"/>
      <w:marTop w:val="0"/>
      <w:marBottom w:val="0"/>
      <w:divBdr>
        <w:top w:val="none" w:sz="0" w:space="0" w:color="auto"/>
        <w:left w:val="none" w:sz="0" w:space="0" w:color="auto"/>
        <w:bottom w:val="none" w:sz="0" w:space="0" w:color="auto"/>
        <w:right w:val="none" w:sz="0" w:space="0" w:color="auto"/>
      </w:divBdr>
    </w:div>
    <w:div w:id="590511270">
      <w:bodyDiv w:val="1"/>
      <w:marLeft w:val="0"/>
      <w:marRight w:val="0"/>
      <w:marTop w:val="0"/>
      <w:marBottom w:val="0"/>
      <w:divBdr>
        <w:top w:val="none" w:sz="0" w:space="0" w:color="auto"/>
        <w:left w:val="none" w:sz="0" w:space="0" w:color="auto"/>
        <w:bottom w:val="none" w:sz="0" w:space="0" w:color="auto"/>
        <w:right w:val="none" w:sz="0" w:space="0" w:color="auto"/>
      </w:divBdr>
    </w:div>
    <w:div w:id="605238692">
      <w:bodyDiv w:val="1"/>
      <w:marLeft w:val="0"/>
      <w:marRight w:val="0"/>
      <w:marTop w:val="0"/>
      <w:marBottom w:val="0"/>
      <w:divBdr>
        <w:top w:val="none" w:sz="0" w:space="0" w:color="auto"/>
        <w:left w:val="none" w:sz="0" w:space="0" w:color="auto"/>
        <w:bottom w:val="none" w:sz="0" w:space="0" w:color="auto"/>
        <w:right w:val="none" w:sz="0" w:space="0" w:color="auto"/>
      </w:divBdr>
    </w:div>
    <w:div w:id="754320701">
      <w:bodyDiv w:val="1"/>
      <w:marLeft w:val="0"/>
      <w:marRight w:val="0"/>
      <w:marTop w:val="0"/>
      <w:marBottom w:val="0"/>
      <w:divBdr>
        <w:top w:val="none" w:sz="0" w:space="0" w:color="auto"/>
        <w:left w:val="none" w:sz="0" w:space="0" w:color="auto"/>
        <w:bottom w:val="none" w:sz="0" w:space="0" w:color="auto"/>
        <w:right w:val="none" w:sz="0" w:space="0" w:color="auto"/>
      </w:divBdr>
    </w:div>
    <w:div w:id="814951095">
      <w:bodyDiv w:val="1"/>
      <w:marLeft w:val="0"/>
      <w:marRight w:val="0"/>
      <w:marTop w:val="0"/>
      <w:marBottom w:val="0"/>
      <w:divBdr>
        <w:top w:val="none" w:sz="0" w:space="0" w:color="auto"/>
        <w:left w:val="none" w:sz="0" w:space="0" w:color="auto"/>
        <w:bottom w:val="none" w:sz="0" w:space="0" w:color="auto"/>
        <w:right w:val="none" w:sz="0" w:space="0" w:color="auto"/>
      </w:divBdr>
    </w:div>
    <w:div w:id="844397180">
      <w:bodyDiv w:val="1"/>
      <w:marLeft w:val="0"/>
      <w:marRight w:val="0"/>
      <w:marTop w:val="0"/>
      <w:marBottom w:val="0"/>
      <w:divBdr>
        <w:top w:val="none" w:sz="0" w:space="0" w:color="auto"/>
        <w:left w:val="none" w:sz="0" w:space="0" w:color="auto"/>
        <w:bottom w:val="none" w:sz="0" w:space="0" w:color="auto"/>
        <w:right w:val="none" w:sz="0" w:space="0" w:color="auto"/>
      </w:divBdr>
    </w:div>
    <w:div w:id="851382083">
      <w:bodyDiv w:val="1"/>
      <w:marLeft w:val="0"/>
      <w:marRight w:val="0"/>
      <w:marTop w:val="0"/>
      <w:marBottom w:val="0"/>
      <w:divBdr>
        <w:top w:val="none" w:sz="0" w:space="0" w:color="auto"/>
        <w:left w:val="none" w:sz="0" w:space="0" w:color="auto"/>
        <w:bottom w:val="none" w:sz="0" w:space="0" w:color="auto"/>
        <w:right w:val="none" w:sz="0" w:space="0" w:color="auto"/>
      </w:divBdr>
    </w:div>
    <w:div w:id="856046235">
      <w:bodyDiv w:val="1"/>
      <w:marLeft w:val="0"/>
      <w:marRight w:val="0"/>
      <w:marTop w:val="0"/>
      <w:marBottom w:val="0"/>
      <w:divBdr>
        <w:top w:val="none" w:sz="0" w:space="0" w:color="auto"/>
        <w:left w:val="none" w:sz="0" w:space="0" w:color="auto"/>
        <w:bottom w:val="none" w:sz="0" w:space="0" w:color="auto"/>
        <w:right w:val="none" w:sz="0" w:space="0" w:color="auto"/>
      </w:divBdr>
    </w:div>
    <w:div w:id="900290694">
      <w:bodyDiv w:val="1"/>
      <w:marLeft w:val="0"/>
      <w:marRight w:val="0"/>
      <w:marTop w:val="0"/>
      <w:marBottom w:val="0"/>
      <w:divBdr>
        <w:top w:val="none" w:sz="0" w:space="0" w:color="auto"/>
        <w:left w:val="none" w:sz="0" w:space="0" w:color="auto"/>
        <w:bottom w:val="none" w:sz="0" w:space="0" w:color="auto"/>
        <w:right w:val="none" w:sz="0" w:space="0" w:color="auto"/>
      </w:divBdr>
    </w:div>
    <w:div w:id="907810747">
      <w:bodyDiv w:val="1"/>
      <w:marLeft w:val="0"/>
      <w:marRight w:val="0"/>
      <w:marTop w:val="0"/>
      <w:marBottom w:val="0"/>
      <w:divBdr>
        <w:top w:val="none" w:sz="0" w:space="0" w:color="auto"/>
        <w:left w:val="none" w:sz="0" w:space="0" w:color="auto"/>
        <w:bottom w:val="none" w:sz="0" w:space="0" w:color="auto"/>
        <w:right w:val="none" w:sz="0" w:space="0" w:color="auto"/>
      </w:divBdr>
    </w:div>
    <w:div w:id="909655817">
      <w:bodyDiv w:val="1"/>
      <w:marLeft w:val="0"/>
      <w:marRight w:val="0"/>
      <w:marTop w:val="0"/>
      <w:marBottom w:val="0"/>
      <w:divBdr>
        <w:top w:val="none" w:sz="0" w:space="0" w:color="auto"/>
        <w:left w:val="none" w:sz="0" w:space="0" w:color="auto"/>
        <w:bottom w:val="none" w:sz="0" w:space="0" w:color="auto"/>
        <w:right w:val="none" w:sz="0" w:space="0" w:color="auto"/>
      </w:divBdr>
    </w:div>
    <w:div w:id="939415774">
      <w:bodyDiv w:val="1"/>
      <w:marLeft w:val="0"/>
      <w:marRight w:val="0"/>
      <w:marTop w:val="0"/>
      <w:marBottom w:val="0"/>
      <w:divBdr>
        <w:top w:val="none" w:sz="0" w:space="0" w:color="auto"/>
        <w:left w:val="none" w:sz="0" w:space="0" w:color="auto"/>
        <w:bottom w:val="none" w:sz="0" w:space="0" w:color="auto"/>
        <w:right w:val="none" w:sz="0" w:space="0" w:color="auto"/>
      </w:divBdr>
    </w:div>
    <w:div w:id="957756106">
      <w:bodyDiv w:val="1"/>
      <w:marLeft w:val="0"/>
      <w:marRight w:val="0"/>
      <w:marTop w:val="0"/>
      <w:marBottom w:val="0"/>
      <w:divBdr>
        <w:top w:val="none" w:sz="0" w:space="0" w:color="auto"/>
        <w:left w:val="none" w:sz="0" w:space="0" w:color="auto"/>
        <w:bottom w:val="none" w:sz="0" w:space="0" w:color="auto"/>
        <w:right w:val="none" w:sz="0" w:space="0" w:color="auto"/>
      </w:divBdr>
      <w:divsChild>
        <w:div w:id="1174152416">
          <w:marLeft w:val="0"/>
          <w:marRight w:val="0"/>
          <w:marTop w:val="0"/>
          <w:marBottom w:val="0"/>
          <w:divBdr>
            <w:top w:val="none" w:sz="0" w:space="0" w:color="auto"/>
            <w:left w:val="none" w:sz="0" w:space="0" w:color="auto"/>
            <w:bottom w:val="none" w:sz="0" w:space="0" w:color="auto"/>
            <w:right w:val="none" w:sz="0" w:space="0" w:color="auto"/>
          </w:divBdr>
        </w:div>
      </w:divsChild>
    </w:div>
    <w:div w:id="990448614">
      <w:bodyDiv w:val="1"/>
      <w:marLeft w:val="0"/>
      <w:marRight w:val="0"/>
      <w:marTop w:val="0"/>
      <w:marBottom w:val="0"/>
      <w:divBdr>
        <w:top w:val="none" w:sz="0" w:space="0" w:color="auto"/>
        <w:left w:val="none" w:sz="0" w:space="0" w:color="auto"/>
        <w:bottom w:val="none" w:sz="0" w:space="0" w:color="auto"/>
        <w:right w:val="none" w:sz="0" w:space="0" w:color="auto"/>
      </w:divBdr>
    </w:div>
    <w:div w:id="1068117407">
      <w:bodyDiv w:val="1"/>
      <w:marLeft w:val="0"/>
      <w:marRight w:val="0"/>
      <w:marTop w:val="0"/>
      <w:marBottom w:val="0"/>
      <w:divBdr>
        <w:top w:val="none" w:sz="0" w:space="0" w:color="auto"/>
        <w:left w:val="none" w:sz="0" w:space="0" w:color="auto"/>
        <w:bottom w:val="none" w:sz="0" w:space="0" w:color="auto"/>
        <w:right w:val="none" w:sz="0" w:space="0" w:color="auto"/>
      </w:divBdr>
    </w:div>
    <w:div w:id="1090395764">
      <w:bodyDiv w:val="1"/>
      <w:marLeft w:val="0"/>
      <w:marRight w:val="0"/>
      <w:marTop w:val="0"/>
      <w:marBottom w:val="0"/>
      <w:divBdr>
        <w:top w:val="none" w:sz="0" w:space="0" w:color="auto"/>
        <w:left w:val="none" w:sz="0" w:space="0" w:color="auto"/>
        <w:bottom w:val="none" w:sz="0" w:space="0" w:color="auto"/>
        <w:right w:val="none" w:sz="0" w:space="0" w:color="auto"/>
      </w:divBdr>
    </w:div>
    <w:div w:id="1111780295">
      <w:bodyDiv w:val="1"/>
      <w:marLeft w:val="0"/>
      <w:marRight w:val="0"/>
      <w:marTop w:val="0"/>
      <w:marBottom w:val="0"/>
      <w:divBdr>
        <w:top w:val="none" w:sz="0" w:space="0" w:color="auto"/>
        <w:left w:val="none" w:sz="0" w:space="0" w:color="auto"/>
        <w:bottom w:val="none" w:sz="0" w:space="0" w:color="auto"/>
        <w:right w:val="none" w:sz="0" w:space="0" w:color="auto"/>
      </w:divBdr>
    </w:div>
    <w:div w:id="1130125426">
      <w:bodyDiv w:val="1"/>
      <w:marLeft w:val="0"/>
      <w:marRight w:val="0"/>
      <w:marTop w:val="0"/>
      <w:marBottom w:val="0"/>
      <w:divBdr>
        <w:top w:val="none" w:sz="0" w:space="0" w:color="auto"/>
        <w:left w:val="none" w:sz="0" w:space="0" w:color="auto"/>
        <w:bottom w:val="none" w:sz="0" w:space="0" w:color="auto"/>
        <w:right w:val="none" w:sz="0" w:space="0" w:color="auto"/>
      </w:divBdr>
    </w:div>
    <w:div w:id="1141851456">
      <w:bodyDiv w:val="1"/>
      <w:marLeft w:val="0"/>
      <w:marRight w:val="0"/>
      <w:marTop w:val="0"/>
      <w:marBottom w:val="0"/>
      <w:divBdr>
        <w:top w:val="none" w:sz="0" w:space="0" w:color="auto"/>
        <w:left w:val="none" w:sz="0" w:space="0" w:color="auto"/>
        <w:bottom w:val="none" w:sz="0" w:space="0" w:color="auto"/>
        <w:right w:val="none" w:sz="0" w:space="0" w:color="auto"/>
      </w:divBdr>
    </w:div>
    <w:div w:id="1146051414">
      <w:bodyDiv w:val="1"/>
      <w:marLeft w:val="0"/>
      <w:marRight w:val="0"/>
      <w:marTop w:val="0"/>
      <w:marBottom w:val="0"/>
      <w:divBdr>
        <w:top w:val="none" w:sz="0" w:space="0" w:color="auto"/>
        <w:left w:val="none" w:sz="0" w:space="0" w:color="auto"/>
        <w:bottom w:val="none" w:sz="0" w:space="0" w:color="auto"/>
        <w:right w:val="none" w:sz="0" w:space="0" w:color="auto"/>
      </w:divBdr>
    </w:div>
    <w:div w:id="1151025458">
      <w:bodyDiv w:val="1"/>
      <w:marLeft w:val="0"/>
      <w:marRight w:val="0"/>
      <w:marTop w:val="0"/>
      <w:marBottom w:val="0"/>
      <w:divBdr>
        <w:top w:val="none" w:sz="0" w:space="0" w:color="auto"/>
        <w:left w:val="none" w:sz="0" w:space="0" w:color="auto"/>
        <w:bottom w:val="none" w:sz="0" w:space="0" w:color="auto"/>
        <w:right w:val="none" w:sz="0" w:space="0" w:color="auto"/>
      </w:divBdr>
    </w:div>
    <w:div w:id="1176698965">
      <w:bodyDiv w:val="1"/>
      <w:marLeft w:val="0"/>
      <w:marRight w:val="0"/>
      <w:marTop w:val="0"/>
      <w:marBottom w:val="0"/>
      <w:divBdr>
        <w:top w:val="none" w:sz="0" w:space="0" w:color="auto"/>
        <w:left w:val="none" w:sz="0" w:space="0" w:color="auto"/>
        <w:bottom w:val="none" w:sz="0" w:space="0" w:color="auto"/>
        <w:right w:val="none" w:sz="0" w:space="0" w:color="auto"/>
      </w:divBdr>
    </w:div>
    <w:div w:id="1227760938">
      <w:bodyDiv w:val="1"/>
      <w:marLeft w:val="0"/>
      <w:marRight w:val="0"/>
      <w:marTop w:val="0"/>
      <w:marBottom w:val="0"/>
      <w:divBdr>
        <w:top w:val="none" w:sz="0" w:space="0" w:color="auto"/>
        <w:left w:val="none" w:sz="0" w:space="0" w:color="auto"/>
        <w:bottom w:val="none" w:sz="0" w:space="0" w:color="auto"/>
        <w:right w:val="none" w:sz="0" w:space="0" w:color="auto"/>
      </w:divBdr>
    </w:div>
    <w:div w:id="1250232166">
      <w:bodyDiv w:val="1"/>
      <w:marLeft w:val="0"/>
      <w:marRight w:val="0"/>
      <w:marTop w:val="0"/>
      <w:marBottom w:val="0"/>
      <w:divBdr>
        <w:top w:val="none" w:sz="0" w:space="0" w:color="auto"/>
        <w:left w:val="none" w:sz="0" w:space="0" w:color="auto"/>
        <w:bottom w:val="none" w:sz="0" w:space="0" w:color="auto"/>
        <w:right w:val="none" w:sz="0" w:space="0" w:color="auto"/>
      </w:divBdr>
    </w:div>
    <w:div w:id="1285112132">
      <w:bodyDiv w:val="1"/>
      <w:marLeft w:val="0"/>
      <w:marRight w:val="0"/>
      <w:marTop w:val="0"/>
      <w:marBottom w:val="0"/>
      <w:divBdr>
        <w:top w:val="none" w:sz="0" w:space="0" w:color="auto"/>
        <w:left w:val="none" w:sz="0" w:space="0" w:color="auto"/>
        <w:bottom w:val="none" w:sz="0" w:space="0" w:color="auto"/>
        <w:right w:val="none" w:sz="0" w:space="0" w:color="auto"/>
      </w:divBdr>
    </w:div>
    <w:div w:id="1299729046">
      <w:bodyDiv w:val="1"/>
      <w:marLeft w:val="0"/>
      <w:marRight w:val="0"/>
      <w:marTop w:val="0"/>
      <w:marBottom w:val="0"/>
      <w:divBdr>
        <w:top w:val="none" w:sz="0" w:space="0" w:color="auto"/>
        <w:left w:val="none" w:sz="0" w:space="0" w:color="auto"/>
        <w:bottom w:val="none" w:sz="0" w:space="0" w:color="auto"/>
        <w:right w:val="none" w:sz="0" w:space="0" w:color="auto"/>
      </w:divBdr>
    </w:div>
    <w:div w:id="1302493089">
      <w:bodyDiv w:val="1"/>
      <w:marLeft w:val="0"/>
      <w:marRight w:val="0"/>
      <w:marTop w:val="0"/>
      <w:marBottom w:val="0"/>
      <w:divBdr>
        <w:top w:val="none" w:sz="0" w:space="0" w:color="auto"/>
        <w:left w:val="none" w:sz="0" w:space="0" w:color="auto"/>
        <w:bottom w:val="none" w:sz="0" w:space="0" w:color="auto"/>
        <w:right w:val="none" w:sz="0" w:space="0" w:color="auto"/>
      </w:divBdr>
    </w:div>
    <w:div w:id="1316714620">
      <w:bodyDiv w:val="1"/>
      <w:marLeft w:val="0"/>
      <w:marRight w:val="0"/>
      <w:marTop w:val="0"/>
      <w:marBottom w:val="0"/>
      <w:divBdr>
        <w:top w:val="none" w:sz="0" w:space="0" w:color="auto"/>
        <w:left w:val="none" w:sz="0" w:space="0" w:color="auto"/>
        <w:bottom w:val="none" w:sz="0" w:space="0" w:color="auto"/>
        <w:right w:val="none" w:sz="0" w:space="0" w:color="auto"/>
      </w:divBdr>
    </w:div>
    <w:div w:id="1317535843">
      <w:bodyDiv w:val="1"/>
      <w:marLeft w:val="0"/>
      <w:marRight w:val="0"/>
      <w:marTop w:val="0"/>
      <w:marBottom w:val="0"/>
      <w:divBdr>
        <w:top w:val="none" w:sz="0" w:space="0" w:color="auto"/>
        <w:left w:val="none" w:sz="0" w:space="0" w:color="auto"/>
        <w:bottom w:val="none" w:sz="0" w:space="0" w:color="auto"/>
        <w:right w:val="none" w:sz="0" w:space="0" w:color="auto"/>
      </w:divBdr>
    </w:div>
    <w:div w:id="1327051963">
      <w:bodyDiv w:val="1"/>
      <w:marLeft w:val="0"/>
      <w:marRight w:val="0"/>
      <w:marTop w:val="0"/>
      <w:marBottom w:val="0"/>
      <w:divBdr>
        <w:top w:val="none" w:sz="0" w:space="0" w:color="auto"/>
        <w:left w:val="none" w:sz="0" w:space="0" w:color="auto"/>
        <w:bottom w:val="none" w:sz="0" w:space="0" w:color="auto"/>
        <w:right w:val="none" w:sz="0" w:space="0" w:color="auto"/>
      </w:divBdr>
    </w:div>
    <w:div w:id="1346400002">
      <w:bodyDiv w:val="1"/>
      <w:marLeft w:val="0"/>
      <w:marRight w:val="0"/>
      <w:marTop w:val="0"/>
      <w:marBottom w:val="0"/>
      <w:divBdr>
        <w:top w:val="none" w:sz="0" w:space="0" w:color="auto"/>
        <w:left w:val="none" w:sz="0" w:space="0" w:color="auto"/>
        <w:bottom w:val="none" w:sz="0" w:space="0" w:color="auto"/>
        <w:right w:val="none" w:sz="0" w:space="0" w:color="auto"/>
      </w:divBdr>
    </w:div>
    <w:div w:id="1364131874">
      <w:bodyDiv w:val="1"/>
      <w:marLeft w:val="0"/>
      <w:marRight w:val="0"/>
      <w:marTop w:val="0"/>
      <w:marBottom w:val="0"/>
      <w:divBdr>
        <w:top w:val="none" w:sz="0" w:space="0" w:color="auto"/>
        <w:left w:val="none" w:sz="0" w:space="0" w:color="auto"/>
        <w:bottom w:val="none" w:sz="0" w:space="0" w:color="auto"/>
        <w:right w:val="none" w:sz="0" w:space="0" w:color="auto"/>
      </w:divBdr>
    </w:div>
    <w:div w:id="1382554767">
      <w:bodyDiv w:val="1"/>
      <w:marLeft w:val="0"/>
      <w:marRight w:val="0"/>
      <w:marTop w:val="0"/>
      <w:marBottom w:val="0"/>
      <w:divBdr>
        <w:top w:val="none" w:sz="0" w:space="0" w:color="auto"/>
        <w:left w:val="none" w:sz="0" w:space="0" w:color="auto"/>
        <w:bottom w:val="none" w:sz="0" w:space="0" w:color="auto"/>
        <w:right w:val="none" w:sz="0" w:space="0" w:color="auto"/>
      </w:divBdr>
    </w:div>
    <w:div w:id="1396275127">
      <w:bodyDiv w:val="1"/>
      <w:marLeft w:val="0"/>
      <w:marRight w:val="0"/>
      <w:marTop w:val="0"/>
      <w:marBottom w:val="0"/>
      <w:divBdr>
        <w:top w:val="none" w:sz="0" w:space="0" w:color="auto"/>
        <w:left w:val="none" w:sz="0" w:space="0" w:color="auto"/>
        <w:bottom w:val="none" w:sz="0" w:space="0" w:color="auto"/>
        <w:right w:val="none" w:sz="0" w:space="0" w:color="auto"/>
      </w:divBdr>
      <w:divsChild>
        <w:div w:id="28454147">
          <w:blockQuote w:val="1"/>
          <w:marLeft w:val="0"/>
          <w:marRight w:val="0"/>
          <w:marTop w:val="30"/>
          <w:marBottom w:val="30"/>
          <w:divBdr>
            <w:top w:val="none" w:sz="0" w:space="0" w:color="auto"/>
            <w:left w:val="single" w:sz="12" w:space="5" w:color="006A9D"/>
            <w:bottom w:val="none" w:sz="0" w:space="0" w:color="auto"/>
            <w:right w:val="single" w:sz="12" w:space="5" w:color="006A9D"/>
          </w:divBdr>
        </w:div>
      </w:divsChild>
    </w:div>
    <w:div w:id="1467316221">
      <w:bodyDiv w:val="1"/>
      <w:marLeft w:val="0"/>
      <w:marRight w:val="0"/>
      <w:marTop w:val="0"/>
      <w:marBottom w:val="0"/>
      <w:divBdr>
        <w:top w:val="none" w:sz="0" w:space="0" w:color="auto"/>
        <w:left w:val="none" w:sz="0" w:space="0" w:color="auto"/>
        <w:bottom w:val="none" w:sz="0" w:space="0" w:color="auto"/>
        <w:right w:val="none" w:sz="0" w:space="0" w:color="auto"/>
      </w:divBdr>
    </w:div>
    <w:div w:id="1535381293">
      <w:bodyDiv w:val="1"/>
      <w:marLeft w:val="0"/>
      <w:marRight w:val="0"/>
      <w:marTop w:val="0"/>
      <w:marBottom w:val="0"/>
      <w:divBdr>
        <w:top w:val="none" w:sz="0" w:space="0" w:color="auto"/>
        <w:left w:val="none" w:sz="0" w:space="0" w:color="auto"/>
        <w:bottom w:val="none" w:sz="0" w:space="0" w:color="auto"/>
        <w:right w:val="none" w:sz="0" w:space="0" w:color="auto"/>
      </w:divBdr>
    </w:div>
    <w:div w:id="1571043793">
      <w:bodyDiv w:val="1"/>
      <w:marLeft w:val="0"/>
      <w:marRight w:val="0"/>
      <w:marTop w:val="0"/>
      <w:marBottom w:val="0"/>
      <w:divBdr>
        <w:top w:val="none" w:sz="0" w:space="0" w:color="auto"/>
        <w:left w:val="none" w:sz="0" w:space="0" w:color="auto"/>
        <w:bottom w:val="none" w:sz="0" w:space="0" w:color="auto"/>
        <w:right w:val="none" w:sz="0" w:space="0" w:color="auto"/>
      </w:divBdr>
    </w:div>
    <w:div w:id="1577128186">
      <w:bodyDiv w:val="1"/>
      <w:marLeft w:val="0"/>
      <w:marRight w:val="0"/>
      <w:marTop w:val="0"/>
      <w:marBottom w:val="0"/>
      <w:divBdr>
        <w:top w:val="none" w:sz="0" w:space="0" w:color="auto"/>
        <w:left w:val="none" w:sz="0" w:space="0" w:color="auto"/>
        <w:bottom w:val="none" w:sz="0" w:space="0" w:color="auto"/>
        <w:right w:val="none" w:sz="0" w:space="0" w:color="auto"/>
      </w:divBdr>
    </w:div>
    <w:div w:id="1580014733">
      <w:bodyDiv w:val="1"/>
      <w:marLeft w:val="0"/>
      <w:marRight w:val="0"/>
      <w:marTop w:val="0"/>
      <w:marBottom w:val="0"/>
      <w:divBdr>
        <w:top w:val="none" w:sz="0" w:space="0" w:color="auto"/>
        <w:left w:val="none" w:sz="0" w:space="0" w:color="auto"/>
        <w:bottom w:val="none" w:sz="0" w:space="0" w:color="auto"/>
        <w:right w:val="none" w:sz="0" w:space="0" w:color="auto"/>
      </w:divBdr>
    </w:div>
    <w:div w:id="1599828091">
      <w:bodyDiv w:val="1"/>
      <w:marLeft w:val="0"/>
      <w:marRight w:val="0"/>
      <w:marTop w:val="0"/>
      <w:marBottom w:val="0"/>
      <w:divBdr>
        <w:top w:val="none" w:sz="0" w:space="0" w:color="auto"/>
        <w:left w:val="none" w:sz="0" w:space="0" w:color="auto"/>
        <w:bottom w:val="none" w:sz="0" w:space="0" w:color="auto"/>
        <w:right w:val="none" w:sz="0" w:space="0" w:color="auto"/>
      </w:divBdr>
      <w:divsChild>
        <w:div w:id="474834703">
          <w:blockQuote w:val="1"/>
          <w:marLeft w:val="0"/>
          <w:marRight w:val="0"/>
          <w:marTop w:val="30"/>
          <w:marBottom w:val="30"/>
          <w:divBdr>
            <w:top w:val="none" w:sz="0" w:space="0" w:color="auto"/>
            <w:left w:val="single" w:sz="12" w:space="5" w:color="006A9D"/>
            <w:bottom w:val="none" w:sz="0" w:space="0" w:color="auto"/>
            <w:right w:val="single" w:sz="12" w:space="5" w:color="006A9D"/>
          </w:divBdr>
        </w:div>
      </w:divsChild>
    </w:div>
    <w:div w:id="1620985603">
      <w:bodyDiv w:val="1"/>
      <w:marLeft w:val="0"/>
      <w:marRight w:val="0"/>
      <w:marTop w:val="0"/>
      <w:marBottom w:val="0"/>
      <w:divBdr>
        <w:top w:val="none" w:sz="0" w:space="0" w:color="auto"/>
        <w:left w:val="none" w:sz="0" w:space="0" w:color="auto"/>
        <w:bottom w:val="none" w:sz="0" w:space="0" w:color="auto"/>
        <w:right w:val="none" w:sz="0" w:space="0" w:color="auto"/>
      </w:divBdr>
    </w:div>
    <w:div w:id="1634407947">
      <w:bodyDiv w:val="1"/>
      <w:marLeft w:val="0"/>
      <w:marRight w:val="0"/>
      <w:marTop w:val="0"/>
      <w:marBottom w:val="0"/>
      <w:divBdr>
        <w:top w:val="none" w:sz="0" w:space="0" w:color="auto"/>
        <w:left w:val="none" w:sz="0" w:space="0" w:color="auto"/>
        <w:bottom w:val="none" w:sz="0" w:space="0" w:color="auto"/>
        <w:right w:val="none" w:sz="0" w:space="0" w:color="auto"/>
      </w:divBdr>
      <w:divsChild>
        <w:div w:id="949778082">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87530974">
              <w:marLeft w:val="0"/>
              <w:marRight w:val="0"/>
              <w:marTop w:val="0"/>
              <w:marBottom w:val="0"/>
              <w:divBdr>
                <w:top w:val="none" w:sz="0" w:space="0" w:color="auto"/>
                <w:left w:val="none" w:sz="0" w:space="0" w:color="auto"/>
                <w:bottom w:val="none" w:sz="0" w:space="0" w:color="auto"/>
                <w:right w:val="none" w:sz="0" w:space="0" w:color="auto"/>
              </w:divBdr>
              <w:divsChild>
                <w:div w:id="107049905">
                  <w:marLeft w:val="0"/>
                  <w:marRight w:val="0"/>
                  <w:marTop w:val="0"/>
                  <w:marBottom w:val="0"/>
                  <w:divBdr>
                    <w:top w:val="none" w:sz="0" w:space="0" w:color="auto"/>
                    <w:left w:val="none" w:sz="0" w:space="0" w:color="auto"/>
                    <w:bottom w:val="none" w:sz="0" w:space="0" w:color="auto"/>
                    <w:right w:val="none" w:sz="0" w:space="0" w:color="auto"/>
                  </w:divBdr>
                </w:div>
                <w:div w:id="176633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446936">
      <w:bodyDiv w:val="1"/>
      <w:marLeft w:val="0"/>
      <w:marRight w:val="0"/>
      <w:marTop w:val="0"/>
      <w:marBottom w:val="0"/>
      <w:divBdr>
        <w:top w:val="none" w:sz="0" w:space="0" w:color="auto"/>
        <w:left w:val="none" w:sz="0" w:space="0" w:color="auto"/>
        <w:bottom w:val="none" w:sz="0" w:space="0" w:color="auto"/>
        <w:right w:val="none" w:sz="0" w:space="0" w:color="auto"/>
      </w:divBdr>
    </w:div>
    <w:div w:id="1708138807">
      <w:bodyDiv w:val="1"/>
      <w:marLeft w:val="0"/>
      <w:marRight w:val="0"/>
      <w:marTop w:val="0"/>
      <w:marBottom w:val="0"/>
      <w:divBdr>
        <w:top w:val="none" w:sz="0" w:space="0" w:color="auto"/>
        <w:left w:val="none" w:sz="0" w:space="0" w:color="auto"/>
        <w:bottom w:val="none" w:sz="0" w:space="0" w:color="auto"/>
        <w:right w:val="none" w:sz="0" w:space="0" w:color="auto"/>
      </w:divBdr>
    </w:div>
    <w:div w:id="1745451539">
      <w:bodyDiv w:val="1"/>
      <w:marLeft w:val="0"/>
      <w:marRight w:val="0"/>
      <w:marTop w:val="0"/>
      <w:marBottom w:val="0"/>
      <w:divBdr>
        <w:top w:val="none" w:sz="0" w:space="0" w:color="auto"/>
        <w:left w:val="none" w:sz="0" w:space="0" w:color="auto"/>
        <w:bottom w:val="none" w:sz="0" w:space="0" w:color="auto"/>
        <w:right w:val="none" w:sz="0" w:space="0" w:color="auto"/>
      </w:divBdr>
      <w:divsChild>
        <w:div w:id="602030302">
          <w:marLeft w:val="0"/>
          <w:marRight w:val="0"/>
          <w:marTop w:val="0"/>
          <w:marBottom w:val="0"/>
          <w:divBdr>
            <w:top w:val="none" w:sz="0" w:space="0" w:color="auto"/>
            <w:left w:val="none" w:sz="0" w:space="0" w:color="auto"/>
            <w:bottom w:val="none" w:sz="0" w:space="0" w:color="auto"/>
            <w:right w:val="none" w:sz="0" w:space="0" w:color="auto"/>
          </w:divBdr>
          <w:divsChild>
            <w:div w:id="1607499302">
              <w:marLeft w:val="0"/>
              <w:marRight w:val="0"/>
              <w:marTop w:val="0"/>
              <w:marBottom w:val="0"/>
              <w:divBdr>
                <w:top w:val="none" w:sz="0" w:space="0" w:color="auto"/>
                <w:left w:val="none" w:sz="0" w:space="0" w:color="auto"/>
                <w:bottom w:val="none" w:sz="0" w:space="0" w:color="auto"/>
                <w:right w:val="none" w:sz="0" w:space="0" w:color="auto"/>
              </w:divBdr>
            </w:div>
          </w:divsChild>
        </w:div>
        <w:div w:id="1540969214">
          <w:marLeft w:val="0"/>
          <w:marRight w:val="0"/>
          <w:marTop w:val="0"/>
          <w:marBottom w:val="0"/>
          <w:divBdr>
            <w:top w:val="none" w:sz="0" w:space="0" w:color="auto"/>
            <w:left w:val="none" w:sz="0" w:space="0" w:color="auto"/>
            <w:bottom w:val="none" w:sz="0" w:space="0" w:color="auto"/>
            <w:right w:val="none" w:sz="0" w:space="0" w:color="auto"/>
          </w:divBdr>
          <w:divsChild>
            <w:div w:id="77177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3781">
      <w:bodyDiv w:val="1"/>
      <w:marLeft w:val="0"/>
      <w:marRight w:val="0"/>
      <w:marTop w:val="0"/>
      <w:marBottom w:val="0"/>
      <w:divBdr>
        <w:top w:val="none" w:sz="0" w:space="0" w:color="auto"/>
        <w:left w:val="none" w:sz="0" w:space="0" w:color="auto"/>
        <w:bottom w:val="none" w:sz="0" w:space="0" w:color="auto"/>
        <w:right w:val="none" w:sz="0" w:space="0" w:color="auto"/>
      </w:divBdr>
    </w:div>
    <w:div w:id="1874225801">
      <w:bodyDiv w:val="1"/>
      <w:marLeft w:val="0"/>
      <w:marRight w:val="0"/>
      <w:marTop w:val="0"/>
      <w:marBottom w:val="0"/>
      <w:divBdr>
        <w:top w:val="none" w:sz="0" w:space="0" w:color="auto"/>
        <w:left w:val="none" w:sz="0" w:space="0" w:color="auto"/>
        <w:bottom w:val="none" w:sz="0" w:space="0" w:color="auto"/>
        <w:right w:val="none" w:sz="0" w:space="0" w:color="auto"/>
      </w:divBdr>
    </w:div>
    <w:div w:id="1957712267">
      <w:bodyDiv w:val="1"/>
      <w:marLeft w:val="0"/>
      <w:marRight w:val="0"/>
      <w:marTop w:val="0"/>
      <w:marBottom w:val="0"/>
      <w:divBdr>
        <w:top w:val="none" w:sz="0" w:space="0" w:color="auto"/>
        <w:left w:val="none" w:sz="0" w:space="0" w:color="auto"/>
        <w:bottom w:val="none" w:sz="0" w:space="0" w:color="auto"/>
        <w:right w:val="none" w:sz="0" w:space="0" w:color="auto"/>
      </w:divBdr>
    </w:div>
    <w:div w:id="1968050125">
      <w:bodyDiv w:val="1"/>
      <w:marLeft w:val="0"/>
      <w:marRight w:val="0"/>
      <w:marTop w:val="0"/>
      <w:marBottom w:val="0"/>
      <w:divBdr>
        <w:top w:val="none" w:sz="0" w:space="0" w:color="auto"/>
        <w:left w:val="none" w:sz="0" w:space="0" w:color="auto"/>
        <w:bottom w:val="none" w:sz="0" w:space="0" w:color="auto"/>
        <w:right w:val="none" w:sz="0" w:space="0" w:color="auto"/>
      </w:divBdr>
    </w:div>
    <w:div w:id="1982072421">
      <w:bodyDiv w:val="1"/>
      <w:marLeft w:val="0"/>
      <w:marRight w:val="0"/>
      <w:marTop w:val="0"/>
      <w:marBottom w:val="0"/>
      <w:divBdr>
        <w:top w:val="none" w:sz="0" w:space="0" w:color="auto"/>
        <w:left w:val="none" w:sz="0" w:space="0" w:color="auto"/>
        <w:bottom w:val="none" w:sz="0" w:space="0" w:color="auto"/>
        <w:right w:val="none" w:sz="0" w:space="0" w:color="auto"/>
      </w:divBdr>
    </w:div>
    <w:div w:id="1990555927">
      <w:bodyDiv w:val="1"/>
      <w:marLeft w:val="0"/>
      <w:marRight w:val="0"/>
      <w:marTop w:val="0"/>
      <w:marBottom w:val="0"/>
      <w:divBdr>
        <w:top w:val="none" w:sz="0" w:space="0" w:color="auto"/>
        <w:left w:val="none" w:sz="0" w:space="0" w:color="auto"/>
        <w:bottom w:val="none" w:sz="0" w:space="0" w:color="auto"/>
        <w:right w:val="none" w:sz="0" w:space="0" w:color="auto"/>
      </w:divBdr>
    </w:div>
    <w:div w:id="1990741545">
      <w:bodyDiv w:val="1"/>
      <w:marLeft w:val="0"/>
      <w:marRight w:val="0"/>
      <w:marTop w:val="0"/>
      <w:marBottom w:val="0"/>
      <w:divBdr>
        <w:top w:val="none" w:sz="0" w:space="0" w:color="auto"/>
        <w:left w:val="none" w:sz="0" w:space="0" w:color="auto"/>
        <w:bottom w:val="none" w:sz="0" w:space="0" w:color="auto"/>
        <w:right w:val="none" w:sz="0" w:space="0" w:color="auto"/>
      </w:divBdr>
    </w:div>
    <w:div w:id="2065906396">
      <w:bodyDiv w:val="1"/>
      <w:marLeft w:val="0"/>
      <w:marRight w:val="0"/>
      <w:marTop w:val="0"/>
      <w:marBottom w:val="0"/>
      <w:divBdr>
        <w:top w:val="none" w:sz="0" w:space="0" w:color="auto"/>
        <w:left w:val="none" w:sz="0" w:space="0" w:color="auto"/>
        <w:bottom w:val="none" w:sz="0" w:space="0" w:color="auto"/>
        <w:right w:val="none" w:sz="0" w:space="0" w:color="auto"/>
      </w:divBdr>
    </w:div>
    <w:div w:id="2066180574">
      <w:bodyDiv w:val="1"/>
      <w:marLeft w:val="0"/>
      <w:marRight w:val="0"/>
      <w:marTop w:val="0"/>
      <w:marBottom w:val="0"/>
      <w:divBdr>
        <w:top w:val="none" w:sz="0" w:space="0" w:color="auto"/>
        <w:left w:val="none" w:sz="0" w:space="0" w:color="auto"/>
        <w:bottom w:val="none" w:sz="0" w:space="0" w:color="auto"/>
        <w:right w:val="none" w:sz="0" w:space="0" w:color="auto"/>
      </w:divBdr>
    </w:div>
    <w:div w:id="2076782442">
      <w:bodyDiv w:val="1"/>
      <w:marLeft w:val="0"/>
      <w:marRight w:val="0"/>
      <w:marTop w:val="0"/>
      <w:marBottom w:val="0"/>
      <w:divBdr>
        <w:top w:val="none" w:sz="0" w:space="0" w:color="auto"/>
        <w:left w:val="none" w:sz="0" w:space="0" w:color="auto"/>
        <w:bottom w:val="none" w:sz="0" w:space="0" w:color="auto"/>
        <w:right w:val="none" w:sz="0" w:space="0" w:color="auto"/>
      </w:divBdr>
    </w:div>
    <w:div w:id="2102069741">
      <w:bodyDiv w:val="1"/>
      <w:marLeft w:val="0"/>
      <w:marRight w:val="0"/>
      <w:marTop w:val="0"/>
      <w:marBottom w:val="0"/>
      <w:divBdr>
        <w:top w:val="none" w:sz="0" w:space="0" w:color="auto"/>
        <w:left w:val="none" w:sz="0" w:space="0" w:color="auto"/>
        <w:bottom w:val="none" w:sz="0" w:space="0" w:color="auto"/>
        <w:right w:val="none" w:sz="0" w:space="0" w:color="auto"/>
      </w:divBdr>
    </w:div>
    <w:div w:id="2109808353">
      <w:bodyDiv w:val="1"/>
      <w:marLeft w:val="0"/>
      <w:marRight w:val="0"/>
      <w:marTop w:val="0"/>
      <w:marBottom w:val="0"/>
      <w:divBdr>
        <w:top w:val="none" w:sz="0" w:space="0" w:color="auto"/>
        <w:left w:val="none" w:sz="0" w:space="0" w:color="auto"/>
        <w:bottom w:val="none" w:sz="0" w:space="0" w:color="auto"/>
        <w:right w:val="none" w:sz="0" w:space="0" w:color="auto"/>
      </w:divBdr>
    </w:div>
    <w:div w:id="213262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695B6-7344-41F4-A9F0-FB5609C15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3</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cooper</dc:creator>
  <cp:keywords/>
  <dc:description/>
  <cp:lastModifiedBy>Joanna Brock</cp:lastModifiedBy>
  <cp:revision>81</cp:revision>
  <cp:lastPrinted>2024-03-19T10:28:00Z</cp:lastPrinted>
  <dcterms:created xsi:type="dcterms:W3CDTF">2026-10-12T08:55:00Z</dcterms:created>
  <dcterms:modified xsi:type="dcterms:W3CDTF">2026-10-16T13:27:00Z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60124a30f452f59c07cb113784cb8d6092a3e5504854b97187f88c49057591bb</vt:lpwstr>
  </property>
</Properties>
</file>